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4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65"/>
        <w:gridCol w:w="300"/>
        <w:gridCol w:w="398"/>
        <w:gridCol w:w="748"/>
        <w:gridCol w:w="197"/>
        <w:gridCol w:w="449"/>
        <w:gridCol w:w="686"/>
        <w:gridCol w:w="686"/>
        <w:gridCol w:w="603"/>
        <w:gridCol w:w="975"/>
        <w:gridCol w:w="1201"/>
        <w:gridCol w:w="1276"/>
      </w:tblGrid>
      <w:tr w:rsidR="003B0D0C" w:rsidTr="00C33979">
        <w:trPr>
          <w:trHeight w:val="1722"/>
        </w:trPr>
        <w:tc>
          <w:tcPr>
            <w:tcW w:w="2065" w:type="dxa"/>
            <w:gridSpan w:val="2"/>
            <w:tcBorders>
              <w:bottom w:val="single" w:sz="4" w:space="0" w:color="auto"/>
            </w:tcBorders>
          </w:tcPr>
          <w:p w:rsidR="003B0D0C" w:rsidRDefault="003B0D0C" w:rsidP="00232B2B">
            <w:pPr>
              <w:pStyle w:val="Ttulo1"/>
            </w:pPr>
            <w:r w:rsidRPr="00AE4878">
              <w:object w:dxaOrig="2280" w:dyaOrig="20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.75pt;height:71.25pt" o:ole="">
                  <v:imagedata r:id="rId4" o:title=""/>
                </v:shape>
                <o:OLEObject Type="Embed" ProgID="PBrush" ShapeID="_x0000_i1025" DrawAspect="Content" ObjectID="_1739864684" r:id="rId5"/>
              </w:object>
            </w:r>
          </w:p>
          <w:p w:rsidR="00463444" w:rsidRDefault="00977FA0" w:rsidP="00115DE8">
            <w:pPr>
              <w:pStyle w:val="Cabealho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Gabinete de Vereador </w:t>
            </w:r>
          </w:p>
          <w:p w:rsidR="003B0D0C" w:rsidRDefault="00D31C17" w:rsidP="00115DE8">
            <w:pPr>
              <w:pStyle w:val="Cabealho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HORACIO </w:t>
            </w:r>
            <w:r w:rsidR="00463444">
              <w:rPr>
                <w:rFonts w:ascii="Arial" w:hAnsi="Arial" w:cs="Arial"/>
                <w:sz w:val="12"/>
              </w:rPr>
              <w:t>PEREIRA</w:t>
            </w:r>
          </w:p>
        </w:tc>
        <w:tc>
          <w:tcPr>
            <w:tcW w:w="7219" w:type="dxa"/>
            <w:gridSpan w:val="10"/>
            <w:tcBorders>
              <w:bottom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68"/>
                <w:szCs w:val="68"/>
              </w:rPr>
            </w:pPr>
            <w:r w:rsidRPr="00107FA2">
              <w:rPr>
                <w:rFonts w:ascii="Arial" w:hAnsi="Arial" w:cs="Arial"/>
                <w:b/>
                <w:bCs/>
                <w:sz w:val="68"/>
                <w:szCs w:val="68"/>
              </w:rPr>
              <w:t>CÂMARA MUNICIPAL</w:t>
            </w:r>
          </w:p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sz w:val="34"/>
                <w:szCs w:val="34"/>
              </w:rPr>
            </w:pPr>
            <w:r w:rsidRPr="00107FA2">
              <w:rPr>
                <w:rFonts w:ascii="Arial" w:hAnsi="Arial" w:cs="Arial"/>
                <w:sz w:val="34"/>
                <w:szCs w:val="34"/>
              </w:rPr>
              <w:t>Tangará da Serra      Estado de Mato Grosso</w:t>
            </w:r>
          </w:p>
        </w:tc>
      </w:tr>
      <w:tr w:rsidR="003B0D0C" w:rsidTr="00C33979">
        <w:trPr>
          <w:trHeight w:val="125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Controle de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Tramitação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Votos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Favor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Votos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Contra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Abst</w:t>
            </w:r>
            <w:proofErr w:type="spellEnd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Apro</w:t>
            </w:r>
            <w:proofErr w:type="spellEnd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v</w:t>
            </w: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ados</w:t>
            </w:r>
            <w:proofErr w:type="spellEnd"/>
            <w:proofErr w:type="gramEnd"/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Rejei</w:t>
            </w:r>
            <w:proofErr w:type="spellEnd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ados</w:t>
            </w:r>
            <w:proofErr w:type="spellEnd"/>
            <w:proofErr w:type="gramEnd"/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Visto</w:t>
            </w:r>
          </w:p>
        </w:tc>
        <w:tc>
          <w:tcPr>
            <w:tcW w:w="21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1F7A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Projeto de Lei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Requerimento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3A32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 w:rsidRPr="001F7A0C">
              <w:rPr>
                <w:rFonts w:ascii="Arial" w:hAnsi="Arial" w:cs="Arial"/>
                <w:bCs/>
                <w:sz w:val="20"/>
                <w:szCs w:val="20"/>
              </w:rPr>
              <w:t>) Indicação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(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Moção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Emenda à LOM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Projeto de Resolução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Parecer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Outros ___________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FD1B0F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1B0F">
              <w:rPr>
                <w:rFonts w:ascii="Arial" w:hAnsi="Arial" w:cs="Arial"/>
                <w:b/>
                <w:bCs/>
                <w:sz w:val="20"/>
                <w:szCs w:val="20"/>
              </w:rPr>
              <w:t>Número</w:t>
            </w:r>
          </w:p>
        </w:tc>
      </w:tr>
      <w:tr w:rsidR="003B0D0C" w:rsidTr="00C33979">
        <w:trPr>
          <w:trHeight w:val="601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1ª Dis</w:t>
            </w:r>
            <w:r>
              <w:rPr>
                <w:rFonts w:ascii="Arial" w:hAnsi="Arial" w:cs="Arial"/>
                <w:bCs/>
                <w:sz w:val="18"/>
                <w:szCs w:val="18"/>
              </w:rPr>
              <w:t>cussão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>(     )</w:t>
            </w:r>
          </w:p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Ú</w:t>
            </w:r>
            <w:r>
              <w:rPr>
                <w:rFonts w:ascii="Arial" w:hAnsi="Arial" w:cs="Arial"/>
                <w:bCs/>
                <w:sz w:val="18"/>
                <w:szCs w:val="18"/>
              </w:rPr>
              <w:t>nica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..............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>(     )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A23789" w:rsidRDefault="00C33979" w:rsidP="00115DE8">
            <w:pPr>
              <w:pStyle w:val="Cabealho"/>
              <w:tabs>
                <w:tab w:val="center" w:pos="-3436"/>
                <w:tab w:val="left" w:pos="105"/>
              </w:tabs>
              <w:ind w:left="-8008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tab/>
              <w:t>256</w:t>
            </w:r>
            <w:r w:rsidR="003B0D0C"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</w:rPr>
              <w:t>20</w:t>
            </w:r>
            <w:r w:rsidR="003B0D0C">
              <w:rPr>
                <w:rFonts w:ascii="Arial" w:hAnsi="Arial" w:cs="Arial"/>
                <w:b/>
                <w:bCs/>
              </w:rPr>
              <w:t>19</w:t>
            </w:r>
            <w:r>
              <w:rPr>
                <w:rFonts w:ascii="Arial" w:hAnsi="Arial" w:cs="Arial"/>
                <w:b/>
                <w:bCs/>
              </w:rPr>
              <w:tab/>
            </w:r>
            <w:r w:rsidR="00B151D0">
              <w:rPr>
                <w:rFonts w:ascii="Arial" w:hAnsi="Arial" w:cs="Arial"/>
                <w:b/>
                <w:bCs/>
                <w:sz w:val="20"/>
              </w:rPr>
              <w:t>117/</w:t>
            </w:r>
            <w:r w:rsidR="00A23789">
              <w:rPr>
                <w:rFonts w:ascii="Arial" w:hAnsi="Arial" w:cs="Arial"/>
                <w:b/>
                <w:bCs/>
                <w:sz w:val="20"/>
              </w:rPr>
              <w:t>202</w:t>
            </w:r>
            <w:r w:rsidR="0078645B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3B0D0C" w:rsidTr="00C33979">
        <w:trPr>
          <w:trHeight w:val="397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2ª Discussão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>(     )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122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Redação Final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34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Cs/>
                <w:sz w:val="18"/>
                <w:szCs w:val="18"/>
              </w:rPr>
              <w:t>Conces</w:t>
            </w:r>
            <w:proofErr w:type="spellEnd"/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proofErr w:type="gramStart"/>
            <w:r w:rsidRPr="001F7A0C">
              <w:rPr>
                <w:rFonts w:ascii="Arial" w:hAnsi="Arial" w:cs="Arial"/>
                <w:bCs/>
                <w:sz w:val="18"/>
                <w:szCs w:val="18"/>
              </w:rPr>
              <w:t>de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Vista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314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Outros</w:t>
            </w:r>
          </w:p>
          <w:p w:rsidR="003B0D0C" w:rsidRPr="001F7A0C" w:rsidRDefault="003B0D0C" w:rsidP="00977FA0">
            <w:pPr>
              <w:pStyle w:val="Cabealho"/>
              <w:tabs>
                <w:tab w:val="clear" w:pos="4252"/>
                <w:tab w:val="clear" w:pos="8504"/>
                <w:tab w:val="left" w:pos="148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/          /</w:t>
            </w:r>
            <w:r w:rsidRPr="001F7A0C">
              <w:rPr>
                <w:rFonts w:ascii="Arial" w:hAnsi="Arial" w:cs="Arial"/>
                <w:bCs/>
                <w:sz w:val="18"/>
                <w:szCs w:val="18"/>
              </w:rPr>
              <w:tab/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136"/>
        </w:trPr>
        <w:tc>
          <w:tcPr>
            <w:tcW w:w="92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B918F0">
            <w:pPr>
              <w:pStyle w:val="Cabealh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Autor: Vereador </w:t>
            </w:r>
            <w:r w:rsidR="00463444">
              <w:rPr>
                <w:rFonts w:ascii="Arial" w:hAnsi="Arial" w:cs="Arial"/>
                <w:b/>
                <w:bCs/>
              </w:rPr>
              <w:t>HORACIO PEREIRA</w:t>
            </w:r>
          </w:p>
        </w:tc>
      </w:tr>
      <w:tr w:rsidR="003B0D0C" w:rsidTr="00C33979">
        <w:trPr>
          <w:trHeight w:val="122"/>
        </w:trPr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D0C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PROTOCOLO:</w:t>
            </w:r>
          </w:p>
          <w:p w:rsidR="003B0D0C" w:rsidRDefault="00977FA0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Recebi em: </w:t>
            </w:r>
            <w:r w:rsidR="007E5081">
              <w:rPr>
                <w:rFonts w:ascii="Arial" w:hAnsi="Arial" w:cs="Arial"/>
                <w:bCs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="007E5081">
              <w:rPr>
                <w:rFonts w:ascii="Arial" w:hAnsi="Arial" w:cs="Arial"/>
                <w:bCs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bCs/>
                <w:sz w:val="20"/>
                <w:szCs w:val="20"/>
              </w:rPr>
              <w:t>/202</w:t>
            </w:r>
            <w:r w:rsidR="0078645B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  <w:p w:rsidR="003B0D0C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B0D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______________________</w:t>
            </w:r>
          </w:p>
          <w:p w:rsidR="003B0D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Secretário</w:t>
            </w:r>
          </w:p>
        </w:tc>
        <w:tc>
          <w:tcPr>
            <w:tcW w:w="33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B0D0C" w:rsidRPr="00F2782E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F2782E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3B0D0C" w:rsidRDefault="003B0D0C" w:rsidP="003B0D0C">
      <w:pPr>
        <w:spacing w:line="276" w:lineRule="auto"/>
        <w:jc w:val="both"/>
        <w:rPr>
          <w:rFonts w:ascii="Arial" w:hAnsi="Arial" w:cs="Arial"/>
          <w:b/>
        </w:rPr>
      </w:pPr>
    </w:p>
    <w:p w:rsidR="003B0D0C" w:rsidRPr="00C33979" w:rsidRDefault="00F72CEC" w:rsidP="00C33979">
      <w:pPr>
        <w:spacing w:line="276" w:lineRule="auto"/>
        <w:ind w:left="170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INDICO</w:t>
      </w:r>
      <w:r w:rsidR="003B0D0C" w:rsidRPr="00C33979">
        <w:rPr>
          <w:rFonts w:ascii="Arial" w:hAnsi="Arial" w:cs="Arial"/>
          <w:b/>
          <w:caps/>
          <w:sz w:val="22"/>
          <w:szCs w:val="22"/>
        </w:rPr>
        <w:t xml:space="preserve"> </w:t>
      </w:r>
      <w:r w:rsidR="00FE58A9">
        <w:rPr>
          <w:rFonts w:ascii="Arial" w:hAnsi="Arial" w:cs="Arial"/>
          <w:b/>
          <w:caps/>
          <w:sz w:val="22"/>
          <w:szCs w:val="22"/>
        </w:rPr>
        <w:t>AO EXECUTIVO MUNICIPAL, ATRAVÉS DA SECRETA</w:t>
      </w:r>
      <w:r w:rsidR="009E2486">
        <w:rPr>
          <w:rFonts w:ascii="Arial" w:hAnsi="Arial" w:cs="Arial"/>
          <w:b/>
          <w:caps/>
          <w:sz w:val="22"/>
          <w:szCs w:val="22"/>
        </w:rPr>
        <w:t>RIA DE</w:t>
      </w:r>
      <w:r w:rsidR="00FE58A9">
        <w:rPr>
          <w:rFonts w:ascii="Arial" w:hAnsi="Arial" w:cs="Arial"/>
          <w:b/>
          <w:caps/>
          <w:sz w:val="22"/>
          <w:szCs w:val="22"/>
        </w:rPr>
        <w:t xml:space="preserve"> INFRAESTRUTURA</w:t>
      </w:r>
      <w:r w:rsidR="00E11895">
        <w:rPr>
          <w:rFonts w:ascii="Arial" w:hAnsi="Arial" w:cs="Arial"/>
          <w:b/>
          <w:caps/>
          <w:sz w:val="22"/>
          <w:szCs w:val="22"/>
        </w:rPr>
        <w:t>, A REALIZAÇÃO DE SERVIÇ</w:t>
      </w:r>
      <w:r w:rsidR="002E3AC2">
        <w:rPr>
          <w:rFonts w:ascii="Arial" w:hAnsi="Arial" w:cs="Arial"/>
          <w:b/>
          <w:caps/>
          <w:sz w:val="22"/>
          <w:szCs w:val="22"/>
        </w:rPr>
        <w:t>OS DE REVITALIZAÇÃO</w:t>
      </w:r>
      <w:r w:rsidR="00B151D0">
        <w:rPr>
          <w:rFonts w:ascii="Arial" w:hAnsi="Arial" w:cs="Arial"/>
          <w:b/>
          <w:caps/>
          <w:sz w:val="22"/>
          <w:szCs w:val="22"/>
        </w:rPr>
        <w:t xml:space="preserve"> E TAPA BURACO NA AVENIDA LIONS INTERNACIONAL EM FRENTE A FORD VEICULOS NA ROTATORIA COM A AVENIDA ISMAEL JOSÉ DO NASCIMENTO EM TANGARÁ DE TANGARÁ DA SERRA</w:t>
      </w:r>
      <w:r w:rsidR="00D916B0">
        <w:rPr>
          <w:rFonts w:ascii="Arial" w:hAnsi="Arial" w:cs="Arial"/>
          <w:b/>
          <w:caps/>
          <w:sz w:val="22"/>
          <w:szCs w:val="22"/>
        </w:rPr>
        <w:t>.</w:t>
      </w:r>
    </w:p>
    <w:p w:rsidR="00C33979" w:rsidRPr="00C33979" w:rsidRDefault="00C33979" w:rsidP="00C33979">
      <w:pPr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B151D0" w:rsidRPr="00B151D0" w:rsidRDefault="003B0D0C" w:rsidP="00B151D0">
      <w:pPr>
        <w:ind w:firstLine="1701"/>
        <w:jc w:val="both"/>
        <w:rPr>
          <w:rFonts w:ascii="Arial" w:hAnsi="Arial" w:cs="Arial"/>
          <w:b/>
          <w:sz w:val="22"/>
          <w:szCs w:val="22"/>
        </w:rPr>
      </w:pPr>
      <w:r w:rsidRPr="00C33979">
        <w:rPr>
          <w:rFonts w:ascii="Arial" w:hAnsi="Arial" w:cs="Arial"/>
          <w:sz w:val="22"/>
          <w:szCs w:val="22"/>
        </w:rPr>
        <w:t xml:space="preserve">De conformidade com o que estabelece o Artigo 120 do Regimento Interno da Casa, o Vereador Subscritor, depois de ouvida a Soberana e douta manifestação do Plenário, </w:t>
      </w:r>
      <w:r w:rsidR="00B151D0" w:rsidRPr="00B151D0">
        <w:rPr>
          <w:rFonts w:ascii="Arial" w:hAnsi="Arial" w:cs="Arial"/>
          <w:sz w:val="22"/>
          <w:szCs w:val="22"/>
        </w:rPr>
        <w:t xml:space="preserve">indico ao executivo municipal, através da secretaria de infraestrutura, a realização de serviços de revitalização e tapa buraco na avenida </w:t>
      </w:r>
      <w:proofErr w:type="spellStart"/>
      <w:r w:rsidR="00B151D0" w:rsidRPr="00B151D0">
        <w:rPr>
          <w:rFonts w:ascii="Arial" w:hAnsi="Arial" w:cs="Arial"/>
          <w:sz w:val="22"/>
          <w:szCs w:val="22"/>
        </w:rPr>
        <w:t>lions</w:t>
      </w:r>
      <w:proofErr w:type="spellEnd"/>
      <w:r w:rsidR="00B151D0" w:rsidRPr="00B151D0">
        <w:rPr>
          <w:rFonts w:ascii="Arial" w:hAnsi="Arial" w:cs="Arial"/>
          <w:sz w:val="22"/>
          <w:szCs w:val="22"/>
        </w:rPr>
        <w:t xml:space="preserve"> internacional em frente a </w:t>
      </w:r>
      <w:proofErr w:type="spellStart"/>
      <w:proofErr w:type="gramStart"/>
      <w:r w:rsidR="00B151D0" w:rsidRPr="00B151D0">
        <w:rPr>
          <w:rFonts w:ascii="Arial" w:hAnsi="Arial" w:cs="Arial"/>
          <w:sz w:val="22"/>
          <w:szCs w:val="22"/>
        </w:rPr>
        <w:t>ford</w:t>
      </w:r>
      <w:proofErr w:type="spellEnd"/>
      <w:proofErr w:type="gramEnd"/>
      <w:r w:rsidR="00B151D0" w:rsidRPr="00B151D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151D0" w:rsidRPr="00B151D0">
        <w:rPr>
          <w:rFonts w:ascii="Arial" w:hAnsi="Arial" w:cs="Arial"/>
          <w:sz w:val="22"/>
          <w:szCs w:val="22"/>
        </w:rPr>
        <w:t>veiculos</w:t>
      </w:r>
      <w:proofErr w:type="spellEnd"/>
      <w:r w:rsidR="00B151D0" w:rsidRPr="00B151D0">
        <w:rPr>
          <w:rFonts w:ascii="Arial" w:hAnsi="Arial" w:cs="Arial"/>
          <w:sz w:val="22"/>
          <w:szCs w:val="22"/>
        </w:rPr>
        <w:t xml:space="preserve"> na </w:t>
      </w:r>
      <w:proofErr w:type="spellStart"/>
      <w:r w:rsidR="00B151D0" w:rsidRPr="00B151D0">
        <w:rPr>
          <w:rFonts w:ascii="Arial" w:hAnsi="Arial" w:cs="Arial"/>
          <w:sz w:val="22"/>
          <w:szCs w:val="22"/>
        </w:rPr>
        <w:t>rotatoria</w:t>
      </w:r>
      <w:proofErr w:type="spellEnd"/>
      <w:r w:rsidR="00B151D0" w:rsidRPr="00B151D0">
        <w:rPr>
          <w:rFonts w:ascii="Arial" w:hAnsi="Arial" w:cs="Arial"/>
          <w:sz w:val="22"/>
          <w:szCs w:val="22"/>
        </w:rPr>
        <w:t xml:space="preserve"> com a avenida </w:t>
      </w:r>
      <w:proofErr w:type="spellStart"/>
      <w:r w:rsidR="00B151D0" w:rsidRPr="00B151D0">
        <w:rPr>
          <w:rFonts w:ascii="Arial" w:hAnsi="Arial" w:cs="Arial"/>
          <w:sz w:val="22"/>
          <w:szCs w:val="22"/>
        </w:rPr>
        <w:t>ismael</w:t>
      </w:r>
      <w:proofErr w:type="spellEnd"/>
      <w:r w:rsidR="00B151D0" w:rsidRPr="00B151D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151D0" w:rsidRPr="00B151D0">
        <w:rPr>
          <w:rFonts w:ascii="Arial" w:hAnsi="Arial" w:cs="Arial"/>
          <w:sz w:val="22"/>
          <w:szCs w:val="22"/>
        </w:rPr>
        <w:t>josé</w:t>
      </w:r>
      <w:proofErr w:type="spellEnd"/>
      <w:r w:rsidR="00B151D0" w:rsidRPr="00B151D0">
        <w:rPr>
          <w:rFonts w:ascii="Arial" w:hAnsi="Arial" w:cs="Arial"/>
          <w:sz w:val="22"/>
          <w:szCs w:val="22"/>
        </w:rPr>
        <w:t xml:space="preserve"> do nascimento em tangará de tangará da serra.</w:t>
      </w:r>
    </w:p>
    <w:p w:rsidR="00D916B0" w:rsidRPr="00C33979" w:rsidRDefault="00D916B0" w:rsidP="00464E30">
      <w:pPr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3B0D0C" w:rsidRDefault="003B0D0C" w:rsidP="002A2F0A">
      <w:pPr>
        <w:ind w:firstLine="1843"/>
        <w:jc w:val="both"/>
        <w:rPr>
          <w:rFonts w:ascii="Arial" w:hAnsi="Arial" w:cs="Arial"/>
          <w:b/>
          <w:sz w:val="22"/>
          <w:szCs w:val="22"/>
        </w:rPr>
      </w:pPr>
      <w:r w:rsidRPr="00C33979">
        <w:rPr>
          <w:rFonts w:ascii="Arial" w:hAnsi="Arial" w:cs="Arial"/>
          <w:b/>
          <w:sz w:val="22"/>
          <w:szCs w:val="22"/>
        </w:rPr>
        <w:t>JUSTIFICATIVA:</w:t>
      </w:r>
    </w:p>
    <w:p w:rsidR="00A07765" w:rsidRPr="00C33979" w:rsidRDefault="00A07765" w:rsidP="002A2F0A">
      <w:pPr>
        <w:ind w:firstLine="1843"/>
        <w:jc w:val="both"/>
        <w:rPr>
          <w:rFonts w:ascii="Arial" w:hAnsi="Arial" w:cs="Arial"/>
          <w:sz w:val="22"/>
          <w:szCs w:val="22"/>
        </w:rPr>
      </w:pPr>
    </w:p>
    <w:p w:rsidR="00B151D0" w:rsidRPr="00B151D0" w:rsidRDefault="008B5C41" w:rsidP="00B151D0">
      <w:pPr>
        <w:ind w:firstLine="141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Através de reclamações constantes de moradores referentes a este local, solicitamos </w:t>
      </w:r>
      <w:r w:rsidR="00B151D0" w:rsidRPr="00B151D0">
        <w:rPr>
          <w:rFonts w:ascii="Arial" w:hAnsi="Arial" w:cs="Arial"/>
          <w:sz w:val="22"/>
          <w:szCs w:val="22"/>
        </w:rPr>
        <w:t xml:space="preserve">através da secretaria de infraestrutura, a realização de serviços de revitalização e tapa buraco na avenida </w:t>
      </w:r>
      <w:proofErr w:type="spellStart"/>
      <w:r w:rsidR="00B151D0" w:rsidRPr="00B151D0">
        <w:rPr>
          <w:rFonts w:ascii="Arial" w:hAnsi="Arial" w:cs="Arial"/>
          <w:sz w:val="22"/>
          <w:szCs w:val="22"/>
        </w:rPr>
        <w:t>lions</w:t>
      </w:r>
      <w:proofErr w:type="spellEnd"/>
      <w:r w:rsidR="00B151D0" w:rsidRPr="00B151D0">
        <w:rPr>
          <w:rFonts w:ascii="Arial" w:hAnsi="Arial" w:cs="Arial"/>
          <w:sz w:val="22"/>
          <w:szCs w:val="22"/>
        </w:rPr>
        <w:t xml:space="preserve"> internacional em frente a </w:t>
      </w:r>
      <w:proofErr w:type="spellStart"/>
      <w:proofErr w:type="gramStart"/>
      <w:r w:rsidR="00B151D0" w:rsidRPr="00B151D0">
        <w:rPr>
          <w:rFonts w:ascii="Arial" w:hAnsi="Arial" w:cs="Arial"/>
          <w:sz w:val="22"/>
          <w:szCs w:val="22"/>
        </w:rPr>
        <w:t>ford</w:t>
      </w:r>
      <w:proofErr w:type="spellEnd"/>
      <w:proofErr w:type="gramEnd"/>
      <w:r w:rsidR="00B151D0" w:rsidRPr="00B151D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151D0" w:rsidRPr="00B151D0">
        <w:rPr>
          <w:rFonts w:ascii="Arial" w:hAnsi="Arial" w:cs="Arial"/>
          <w:sz w:val="22"/>
          <w:szCs w:val="22"/>
        </w:rPr>
        <w:t>veiculos</w:t>
      </w:r>
      <w:proofErr w:type="spellEnd"/>
      <w:r w:rsidR="00B151D0" w:rsidRPr="00B151D0">
        <w:rPr>
          <w:rFonts w:ascii="Arial" w:hAnsi="Arial" w:cs="Arial"/>
          <w:sz w:val="22"/>
          <w:szCs w:val="22"/>
        </w:rPr>
        <w:t xml:space="preserve"> na </w:t>
      </w:r>
      <w:proofErr w:type="spellStart"/>
      <w:r w:rsidR="00B151D0" w:rsidRPr="00B151D0">
        <w:rPr>
          <w:rFonts w:ascii="Arial" w:hAnsi="Arial" w:cs="Arial"/>
          <w:sz w:val="22"/>
          <w:szCs w:val="22"/>
        </w:rPr>
        <w:t>rotatoria</w:t>
      </w:r>
      <w:proofErr w:type="spellEnd"/>
      <w:r w:rsidR="00B151D0" w:rsidRPr="00B151D0">
        <w:rPr>
          <w:rFonts w:ascii="Arial" w:hAnsi="Arial" w:cs="Arial"/>
          <w:sz w:val="22"/>
          <w:szCs w:val="22"/>
        </w:rPr>
        <w:t xml:space="preserve"> com a avenida </w:t>
      </w:r>
      <w:proofErr w:type="spellStart"/>
      <w:r w:rsidR="00B151D0" w:rsidRPr="00B151D0">
        <w:rPr>
          <w:rFonts w:ascii="Arial" w:hAnsi="Arial" w:cs="Arial"/>
          <w:sz w:val="22"/>
          <w:szCs w:val="22"/>
        </w:rPr>
        <w:t>ismael</w:t>
      </w:r>
      <w:proofErr w:type="spellEnd"/>
      <w:r w:rsidR="00B151D0" w:rsidRPr="00B151D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151D0" w:rsidRPr="00B151D0">
        <w:rPr>
          <w:rFonts w:ascii="Arial" w:hAnsi="Arial" w:cs="Arial"/>
          <w:sz w:val="22"/>
          <w:szCs w:val="22"/>
        </w:rPr>
        <w:t>josé</w:t>
      </w:r>
      <w:proofErr w:type="spellEnd"/>
      <w:r w:rsidR="00B151D0" w:rsidRPr="00B151D0">
        <w:rPr>
          <w:rFonts w:ascii="Arial" w:hAnsi="Arial" w:cs="Arial"/>
          <w:sz w:val="22"/>
          <w:szCs w:val="22"/>
        </w:rPr>
        <w:t xml:space="preserve"> do nascimento em tangará de tangará da serra</w:t>
      </w:r>
      <w:r w:rsidR="00B151D0">
        <w:rPr>
          <w:rFonts w:ascii="Arial" w:hAnsi="Arial" w:cs="Arial"/>
          <w:sz w:val="22"/>
          <w:szCs w:val="22"/>
        </w:rPr>
        <w:t xml:space="preserve">, por se tratar de uma das avenidas principais da cidade, com fluxo muito grande de </w:t>
      </w:r>
      <w:proofErr w:type="spellStart"/>
      <w:r w:rsidR="00B151D0">
        <w:rPr>
          <w:rFonts w:ascii="Arial" w:hAnsi="Arial" w:cs="Arial"/>
          <w:sz w:val="22"/>
          <w:szCs w:val="22"/>
        </w:rPr>
        <w:t>veiculos</w:t>
      </w:r>
      <w:proofErr w:type="spellEnd"/>
      <w:r w:rsidR="00B151D0">
        <w:rPr>
          <w:rFonts w:ascii="Arial" w:hAnsi="Arial" w:cs="Arial"/>
          <w:sz w:val="22"/>
          <w:szCs w:val="22"/>
        </w:rPr>
        <w:t xml:space="preserve"> e </w:t>
      </w:r>
      <w:proofErr w:type="spellStart"/>
      <w:r w:rsidR="00B151D0">
        <w:rPr>
          <w:rFonts w:ascii="Arial" w:hAnsi="Arial" w:cs="Arial"/>
          <w:sz w:val="22"/>
          <w:szCs w:val="22"/>
        </w:rPr>
        <w:t>motociletas</w:t>
      </w:r>
      <w:proofErr w:type="spellEnd"/>
      <w:r w:rsidR="00B151D0">
        <w:rPr>
          <w:rFonts w:ascii="Arial" w:hAnsi="Arial" w:cs="Arial"/>
          <w:sz w:val="22"/>
          <w:szCs w:val="22"/>
        </w:rPr>
        <w:t xml:space="preserve">, afim de evitar </w:t>
      </w:r>
      <w:proofErr w:type="spellStart"/>
      <w:r w:rsidR="00B151D0">
        <w:rPr>
          <w:rFonts w:ascii="Arial" w:hAnsi="Arial" w:cs="Arial"/>
          <w:sz w:val="22"/>
          <w:szCs w:val="22"/>
        </w:rPr>
        <w:t>possiveis</w:t>
      </w:r>
      <w:proofErr w:type="spellEnd"/>
      <w:r w:rsidR="00B151D0">
        <w:rPr>
          <w:rFonts w:ascii="Arial" w:hAnsi="Arial" w:cs="Arial"/>
          <w:sz w:val="22"/>
          <w:szCs w:val="22"/>
        </w:rPr>
        <w:t xml:space="preserve"> acidentes ou transtornos a </w:t>
      </w:r>
      <w:proofErr w:type="spellStart"/>
      <w:r w:rsidR="00B151D0">
        <w:rPr>
          <w:rFonts w:ascii="Arial" w:hAnsi="Arial" w:cs="Arial"/>
          <w:sz w:val="22"/>
          <w:szCs w:val="22"/>
        </w:rPr>
        <w:t>poplulação</w:t>
      </w:r>
      <w:proofErr w:type="spellEnd"/>
      <w:r w:rsidR="00B151D0">
        <w:rPr>
          <w:rFonts w:ascii="Arial" w:hAnsi="Arial" w:cs="Arial"/>
          <w:sz w:val="22"/>
          <w:szCs w:val="22"/>
        </w:rPr>
        <w:t>.</w:t>
      </w:r>
    </w:p>
    <w:p w:rsidR="009E2486" w:rsidRDefault="009E2486" w:rsidP="00B151D0">
      <w:pPr>
        <w:ind w:firstLine="1416"/>
        <w:jc w:val="both"/>
        <w:rPr>
          <w:rFonts w:ascii="Arial" w:hAnsi="Arial" w:cs="Arial"/>
          <w:sz w:val="22"/>
          <w:szCs w:val="22"/>
        </w:rPr>
      </w:pPr>
    </w:p>
    <w:p w:rsidR="00C33979" w:rsidRDefault="003B0D0C" w:rsidP="002A2F0A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C33979">
        <w:rPr>
          <w:rFonts w:ascii="Arial" w:hAnsi="Arial" w:cs="Arial"/>
          <w:sz w:val="22"/>
          <w:szCs w:val="22"/>
        </w:rPr>
        <w:t xml:space="preserve">Plenário das Deliberações, Vereador Daniel Lopes da Silva, Câmara Municipal de Tangará da Serra, Estado </w:t>
      </w:r>
      <w:r w:rsidR="00927A96">
        <w:rPr>
          <w:rFonts w:ascii="Arial" w:hAnsi="Arial" w:cs="Arial"/>
          <w:sz w:val="22"/>
          <w:szCs w:val="22"/>
        </w:rPr>
        <w:t xml:space="preserve">de Mato Grosso, </w:t>
      </w:r>
      <w:r w:rsidR="00A6722D">
        <w:rPr>
          <w:rFonts w:ascii="Arial" w:hAnsi="Arial" w:cs="Arial"/>
          <w:sz w:val="22"/>
          <w:szCs w:val="22"/>
        </w:rPr>
        <w:t xml:space="preserve">aos </w:t>
      </w:r>
      <w:r w:rsidR="00A07765">
        <w:rPr>
          <w:rFonts w:ascii="Arial" w:hAnsi="Arial" w:cs="Arial"/>
          <w:sz w:val="22"/>
          <w:szCs w:val="22"/>
        </w:rPr>
        <w:t>dois</w:t>
      </w:r>
      <w:r w:rsidR="007C477B">
        <w:rPr>
          <w:rFonts w:ascii="Arial" w:hAnsi="Arial" w:cs="Arial"/>
          <w:sz w:val="22"/>
          <w:szCs w:val="22"/>
        </w:rPr>
        <w:t xml:space="preserve"> </w:t>
      </w:r>
      <w:r w:rsidR="00A07765">
        <w:rPr>
          <w:rFonts w:ascii="Arial" w:hAnsi="Arial" w:cs="Arial"/>
          <w:sz w:val="22"/>
          <w:szCs w:val="22"/>
        </w:rPr>
        <w:t>dias do mês de Agosto</w:t>
      </w:r>
      <w:r w:rsidR="0059676C">
        <w:rPr>
          <w:rFonts w:ascii="Arial" w:hAnsi="Arial" w:cs="Arial"/>
          <w:sz w:val="22"/>
          <w:szCs w:val="22"/>
        </w:rPr>
        <w:t xml:space="preserve"> </w:t>
      </w:r>
      <w:r w:rsidR="00927A96">
        <w:rPr>
          <w:rFonts w:ascii="Arial" w:hAnsi="Arial" w:cs="Arial"/>
          <w:sz w:val="22"/>
          <w:szCs w:val="22"/>
        </w:rPr>
        <w:t>do ano de dois mil e vinte</w:t>
      </w:r>
      <w:r w:rsidR="00786037">
        <w:rPr>
          <w:rFonts w:ascii="Arial" w:hAnsi="Arial" w:cs="Arial"/>
          <w:sz w:val="22"/>
          <w:szCs w:val="22"/>
        </w:rPr>
        <w:t xml:space="preserve"> e dois.</w:t>
      </w:r>
    </w:p>
    <w:p w:rsidR="00927A96" w:rsidRDefault="00927A96" w:rsidP="000736DC">
      <w:pPr>
        <w:jc w:val="both"/>
        <w:rPr>
          <w:rFonts w:ascii="Arial" w:hAnsi="Arial" w:cs="Arial"/>
          <w:sz w:val="22"/>
          <w:szCs w:val="22"/>
        </w:rPr>
      </w:pPr>
    </w:p>
    <w:p w:rsidR="00C80922" w:rsidRDefault="00C80922" w:rsidP="00602AA0">
      <w:pPr>
        <w:jc w:val="both"/>
        <w:rPr>
          <w:rFonts w:ascii="Arial" w:hAnsi="Arial" w:cs="Arial"/>
          <w:sz w:val="22"/>
          <w:szCs w:val="22"/>
        </w:rPr>
      </w:pPr>
    </w:p>
    <w:p w:rsidR="00535A10" w:rsidRPr="00C33979" w:rsidRDefault="00535A10" w:rsidP="002A2F0A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C33979" w:rsidRPr="00C33979" w:rsidRDefault="006F1A83" w:rsidP="002A2F0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</w:t>
      </w:r>
    </w:p>
    <w:p w:rsidR="003B0D0C" w:rsidRPr="00C33979" w:rsidRDefault="00463444" w:rsidP="003B0D0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HORACIO PEREIRA</w:t>
      </w:r>
    </w:p>
    <w:p w:rsidR="006D2A5E" w:rsidRPr="00C33979" w:rsidRDefault="00C33979" w:rsidP="001B3EB7">
      <w:pPr>
        <w:spacing w:line="276" w:lineRule="auto"/>
        <w:jc w:val="center"/>
        <w:rPr>
          <w:sz w:val="22"/>
          <w:szCs w:val="22"/>
        </w:rPr>
      </w:pPr>
      <w:r w:rsidRPr="00C33979">
        <w:rPr>
          <w:rFonts w:ascii="Arial" w:hAnsi="Arial" w:cs="Arial"/>
          <w:b/>
          <w:sz w:val="22"/>
          <w:szCs w:val="22"/>
        </w:rPr>
        <w:t>Vereador</w:t>
      </w:r>
    </w:p>
    <w:sectPr w:rsidR="006D2A5E" w:rsidRPr="00C33979" w:rsidSect="00B151D0">
      <w:pgSz w:w="11906" w:h="16838"/>
      <w:pgMar w:top="284" w:right="991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0D0C"/>
    <w:rsid w:val="00003C34"/>
    <w:rsid w:val="00030423"/>
    <w:rsid w:val="00032695"/>
    <w:rsid w:val="00040092"/>
    <w:rsid w:val="000423B4"/>
    <w:rsid w:val="00050D38"/>
    <w:rsid w:val="00066912"/>
    <w:rsid w:val="000736DC"/>
    <w:rsid w:val="00077838"/>
    <w:rsid w:val="000A174F"/>
    <w:rsid w:val="000C5319"/>
    <w:rsid w:val="000D0799"/>
    <w:rsid w:val="000E0F14"/>
    <w:rsid w:val="000E7544"/>
    <w:rsid w:val="0010194B"/>
    <w:rsid w:val="00103C83"/>
    <w:rsid w:val="00114196"/>
    <w:rsid w:val="00115DE8"/>
    <w:rsid w:val="00143CC4"/>
    <w:rsid w:val="00146129"/>
    <w:rsid w:val="001704FF"/>
    <w:rsid w:val="001A3733"/>
    <w:rsid w:val="001B3EB7"/>
    <w:rsid w:val="001B4E52"/>
    <w:rsid w:val="001C7A1D"/>
    <w:rsid w:val="001D4B33"/>
    <w:rsid w:val="001E01C1"/>
    <w:rsid w:val="001E0E88"/>
    <w:rsid w:val="001E7C43"/>
    <w:rsid w:val="00232B2B"/>
    <w:rsid w:val="00240326"/>
    <w:rsid w:val="00243D43"/>
    <w:rsid w:val="0027278A"/>
    <w:rsid w:val="0028400B"/>
    <w:rsid w:val="0029562D"/>
    <w:rsid w:val="002A2F0A"/>
    <w:rsid w:val="002B5A90"/>
    <w:rsid w:val="002C02F9"/>
    <w:rsid w:val="002E3AC2"/>
    <w:rsid w:val="002E78E7"/>
    <w:rsid w:val="00310E27"/>
    <w:rsid w:val="003156FA"/>
    <w:rsid w:val="003353AD"/>
    <w:rsid w:val="00374218"/>
    <w:rsid w:val="003763EF"/>
    <w:rsid w:val="00396BE1"/>
    <w:rsid w:val="003A32DA"/>
    <w:rsid w:val="003B0D0C"/>
    <w:rsid w:val="003E0CFD"/>
    <w:rsid w:val="00431C3C"/>
    <w:rsid w:val="00436F11"/>
    <w:rsid w:val="00453996"/>
    <w:rsid w:val="00463444"/>
    <w:rsid w:val="00464E30"/>
    <w:rsid w:val="004702F1"/>
    <w:rsid w:val="00474D9A"/>
    <w:rsid w:val="00487455"/>
    <w:rsid w:val="00493646"/>
    <w:rsid w:val="004A2E8E"/>
    <w:rsid w:val="004A2E9D"/>
    <w:rsid w:val="00512BA2"/>
    <w:rsid w:val="00535A10"/>
    <w:rsid w:val="00555DDF"/>
    <w:rsid w:val="005735B4"/>
    <w:rsid w:val="0059676C"/>
    <w:rsid w:val="00596F0A"/>
    <w:rsid w:val="005A6C06"/>
    <w:rsid w:val="00602AA0"/>
    <w:rsid w:val="006931FF"/>
    <w:rsid w:val="006B5A61"/>
    <w:rsid w:val="006D2A5E"/>
    <w:rsid w:val="006F1A83"/>
    <w:rsid w:val="00702157"/>
    <w:rsid w:val="007225B6"/>
    <w:rsid w:val="00751AC9"/>
    <w:rsid w:val="0076399D"/>
    <w:rsid w:val="007779A6"/>
    <w:rsid w:val="00786037"/>
    <w:rsid w:val="0078645B"/>
    <w:rsid w:val="00795380"/>
    <w:rsid w:val="007C477B"/>
    <w:rsid w:val="007E3996"/>
    <w:rsid w:val="007E5081"/>
    <w:rsid w:val="007F1060"/>
    <w:rsid w:val="008016FB"/>
    <w:rsid w:val="00831A9E"/>
    <w:rsid w:val="0084123D"/>
    <w:rsid w:val="00875743"/>
    <w:rsid w:val="00880338"/>
    <w:rsid w:val="008B5936"/>
    <w:rsid w:val="008B5C41"/>
    <w:rsid w:val="008C75C4"/>
    <w:rsid w:val="008D02E1"/>
    <w:rsid w:val="008E3B50"/>
    <w:rsid w:val="00927A96"/>
    <w:rsid w:val="00956A5D"/>
    <w:rsid w:val="0096068A"/>
    <w:rsid w:val="00977FA0"/>
    <w:rsid w:val="00990C96"/>
    <w:rsid w:val="009A3CCE"/>
    <w:rsid w:val="009B3075"/>
    <w:rsid w:val="009D388E"/>
    <w:rsid w:val="009D7FEB"/>
    <w:rsid w:val="009E2486"/>
    <w:rsid w:val="009F3BF1"/>
    <w:rsid w:val="00A07765"/>
    <w:rsid w:val="00A23789"/>
    <w:rsid w:val="00A6722D"/>
    <w:rsid w:val="00A70B10"/>
    <w:rsid w:val="00A82342"/>
    <w:rsid w:val="00AB6BAD"/>
    <w:rsid w:val="00AC6EFD"/>
    <w:rsid w:val="00AD6CC4"/>
    <w:rsid w:val="00AF673C"/>
    <w:rsid w:val="00B151D0"/>
    <w:rsid w:val="00B5066F"/>
    <w:rsid w:val="00B538F7"/>
    <w:rsid w:val="00B6301E"/>
    <w:rsid w:val="00B63268"/>
    <w:rsid w:val="00B67BCF"/>
    <w:rsid w:val="00B71E2E"/>
    <w:rsid w:val="00B72EE6"/>
    <w:rsid w:val="00B76CB1"/>
    <w:rsid w:val="00B918F0"/>
    <w:rsid w:val="00B926CB"/>
    <w:rsid w:val="00BA0998"/>
    <w:rsid w:val="00BC49FB"/>
    <w:rsid w:val="00BD65D0"/>
    <w:rsid w:val="00BF5A21"/>
    <w:rsid w:val="00C01605"/>
    <w:rsid w:val="00C26180"/>
    <w:rsid w:val="00C33979"/>
    <w:rsid w:val="00C34D97"/>
    <w:rsid w:val="00C50E60"/>
    <w:rsid w:val="00C80922"/>
    <w:rsid w:val="00C931CE"/>
    <w:rsid w:val="00CB6E57"/>
    <w:rsid w:val="00CE4FFF"/>
    <w:rsid w:val="00CF60E7"/>
    <w:rsid w:val="00D0341D"/>
    <w:rsid w:val="00D07274"/>
    <w:rsid w:val="00D31C17"/>
    <w:rsid w:val="00D448B6"/>
    <w:rsid w:val="00D50FF6"/>
    <w:rsid w:val="00D66060"/>
    <w:rsid w:val="00D6795F"/>
    <w:rsid w:val="00D679B6"/>
    <w:rsid w:val="00D70363"/>
    <w:rsid w:val="00D807F7"/>
    <w:rsid w:val="00D916B0"/>
    <w:rsid w:val="00DA3E06"/>
    <w:rsid w:val="00DB2734"/>
    <w:rsid w:val="00DD2BF7"/>
    <w:rsid w:val="00DE00FF"/>
    <w:rsid w:val="00DE7B0A"/>
    <w:rsid w:val="00DF1209"/>
    <w:rsid w:val="00E11895"/>
    <w:rsid w:val="00E21E28"/>
    <w:rsid w:val="00E3693F"/>
    <w:rsid w:val="00E419C3"/>
    <w:rsid w:val="00E754E7"/>
    <w:rsid w:val="00E834C8"/>
    <w:rsid w:val="00EC2848"/>
    <w:rsid w:val="00ED0512"/>
    <w:rsid w:val="00F14B45"/>
    <w:rsid w:val="00F24717"/>
    <w:rsid w:val="00F6225B"/>
    <w:rsid w:val="00F72CEC"/>
    <w:rsid w:val="00F80FE6"/>
    <w:rsid w:val="00FC50C3"/>
    <w:rsid w:val="00FE5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32B2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B0D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B0D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80922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232B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347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horacio</cp:lastModifiedBy>
  <cp:revision>2</cp:revision>
  <cp:lastPrinted>2023-03-09T14:57:00Z</cp:lastPrinted>
  <dcterms:created xsi:type="dcterms:W3CDTF">2023-03-09T14:58:00Z</dcterms:created>
  <dcterms:modified xsi:type="dcterms:W3CDTF">2023-03-09T14:58:00Z</dcterms:modified>
</cp:coreProperties>
</file>