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4C" w:rsidRPr="003F0FB8" w:rsidRDefault="00E82949" w:rsidP="0024704C">
      <w:pPr>
        <w:ind w:left="2836"/>
        <w:jc w:val="both"/>
        <w:rPr>
          <w:rFonts w:ascii="Arial" w:hAnsi="Arial" w:cs="Arial"/>
          <w:b/>
          <w:bCs/>
        </w:rPr>
      </w:pPr>
      <w:proofErr w:type="gramStart"/>
      <w:r w:rsidRPr="003F0FB8">
        <w:rPr>
          <w:rFonts w:ascii="Arial" w:hAnsi="Arial" w:cs="Arial"/>
          <w:b/>
        </w:rPr>
        <w:t xml:space="preserve">DISPÕE SOBRE </w:t>
      </w:r>
      <w:r w:rsidR="0024704C" w:rsidRPr="003F0FB8">
        <w:rPr>
          <w:rFonts w:ascii="Arial" w:hAnsi="Arial" w:cs="Arial"/>
          <w:b/>
          <w:bCs/>
        </w:rPr>
        <w:t>O ESTATUTO DE PROTEÇÃO, DEFESA E CONTROLE DAS POPULAÇÕES DE ANIMAIS DOMÉSTICOS DO MUNICÍPIO DE TANGARÁ DA SERRA, E DÁ OUTRAS PROVIDÊNCIAS.”</w:t>
      </w:r>
      <w:proofErr w:type="gramEnd"/>
    </w:p>
    <w:p w:rsidR="0024704C" w:rsidRPr="003F0FB8" w:rsidRDefault="0024704C" w:rsidP="0024704C">
      <w:pPr>
        <w:ind w:left="2835"/>
        <w:jc w:val="both"/>
        <w:rPr>
          <w:rFonts w:ascii="Bookman Old Style" w:hAnsi="Bookman Old Style"/>
          <w:b/>
          <w:bCs/>
        </w:rPr>
      </w:pPr>
    </w:p>
    <w:p w:rsidR="007312CE" w:rsidRPr="003F0FB8" w:rsidRDefault="00205B1A" w:rsidP="0024704C">
      <w:pPr>
        <w:jc w:val="both"/>
        <w:rPr>
          <w:rFonts w:ascii="Arial" w:hAnsi="Arial" w:cs="Arial"/>
        </w:rPr>
      </w:pPr>
      <w:r w:rsidRPr="003F0FB8">
        <w:rPr>
          <w:rFonts w:ascii="Arial" w:hAnsi="Arial" w:cs="Arial"/>
        </w:rPr>
        <w:t xml:space="preserve">A Câmara Municipal de Tangará da Serra, Estado de Mato Grosso, no uso das atribuições que lhe são conferidas por Lei, e tendo em vista o disposto no Artigo 45 e demais disposições do Regimento Interno, apresenta para apreciação e deliberação do Soberano Plenário o seguinte Projeto de </w:t>
      </w:r>
      <w:r w:rsidR="009F0C90" w:rsidRPr="003F0FB8">
        <w:rPr>
          <w:rFonts w:ascii="Arial" w:hAnsi="Arial" w:cs="Arial"/>
        </w:rPr>
        <w:t>Lei</w:t>
      </w:r>
      <w:r w:rsidRPr="003F0FB8">
        <w:rPr>
          <w:rFonts w:ascii="Arial" w:hAnsi="Arial" w:cs="Arial"/>
        </w:rPr>
        <w:t>:</w:t>
      </w:r>
    </w:p>
    <w:p w:rsidR="00242971" w:rsidRPr="003F0FB8" w:rsidRDefault="00242971" w:rsidP="00242971">
      <w:pPr>
        <w:spacing w:line="252" w:lineRule="auto"/>
        <w:ind w:hanging="708"/>
        <w:rPr>
          <w:rFonts w:ascii="Bookman Old Style" w:hAnsi="Bookman Old Style"/>
        </w:rPr>
      </w:pPr>
    </w:p>
    <w:p w:rsidR="00242971" w:rsidRPr="003F0FB8" w:rsidRDefault="00242971" w:rsidP="00242971">
      <w:pPr>
        <w:spacing w:line="252" w:lineRule="auto"/>
        <w:jc w:val="center"/>
        <w:rPr>
          <w:rFonts w:asciiTheme="minorHAnsi" w:hAnsiTheme="minorHAnsi"/>
          <w:b/>
        </w:rPr>
      </w:pPr>
      <w:r w:rsidRPr="003F0FB8">
        <w:rPr>
          <w:rFonts w:asciiTheme="minorHAnsi" w:hAnsiTheme="minorHAnsi"/>
          <w:b/>
        </w:rPr>
        <w:t>CAPÍTULO I</w:t>
      </w:r>
    </w:p>
    <w:p w:rsidR="00242971" w:rsidRPr="003F0FB8" w:rsidRDefault="00242971" w:rsidP="00242971">
      <w:pPr>
        <w:spacing w:line="252" w:lineRule="auto"/>
        <w:jc w:val="center"/>
        <w:rPr>
          <w:rFonts w:asciiTheme="minorHAnsi" w:hAnsiTheme="minorHAnsi"/>
          <w:b/>
        </w:rPr>
      </w:pPr>
      <w:r w:rsidRPr="003F0FB8">
        <w:rPr>
          <w:rFonts w:asciiTheme="minorHAnsi" w:hAnsiTheme="minorHAnsi"/>
          <w:b/>
        </w:rPr>
        <w:t>DAS DISPOSIÇÕES GERAIS</w:t>
      </w:r>
    </w:p>
    <w:p w:rsidR="00242971" w:rsidRPr="003F0FB8" w:rsidRDefault="00242971" w:rsidP="00242971">
      <w:pPr>
        <w:spacing w:line="252" w:lineRule="auto"/>
        <w:ind w:firstLine="708"/>
        <w:jc w:val="both"/>
        <w:rPr>
          <w:rFonts w:ascii="Bookman Old Style" w:hAnsi="Bookman Old Style"/>
        </w:rPr>
      </w:pPr>
    </w:p>
    <w:p w:rsidR="00242971" w:rsidRPr="003F0FB8" w:rsidRDefault="00242971" w:rsidP="00242971">
      <w:pPr>
        <w:spacing w:line="252" w:lineRule="auto"/>
        <w:ind w:firstLine="708"/>
        <w:jc w:val="both"/>
        <w:rPr>
          <w:rFonts w:ascii="Arial" w:hAnsi="Arial" w:cs="Arial"/>
        </w:rPr>
      </w:pPr>
      <w:r w:rsidRPr="003F0FB8">
        <w:rPr>
          <w:rFonts w:ascii="Arial" w:hAnsi="Arial" w:cs="Arial"/>
          <w:b/>
        </w:rPr>
        <w:t>Art. 1º -</w:t>
      </w:r>
      <w:r w:rsidRPr="003F0FB8">
        <w:rPr>
          <w:rFonts w:ascii="Arial" w:hAnsi="Arial" w:cs="Arial"/>
        </w:rPr>
        <w:t xml:space="preserve"> Este Estatuto estabelece normas envolvendo a proteção, defesa e bem-estar animal no município de Tangará da Serra </w:t>
      </w:r>
      <w:r w:rsidR="00EF0929" w:rsidRPr="003F0FB8">
        <w:rPr>
          <w:rFonts w:ascii="Arial" w:hAnsi="Arial" w:cs="Arial"/>
        </w:rPr>
        <w:t>–</w:t>
      </w:r>
      <w:r w:rsidRPr="003F0FB8">
        <w:rPr>
          <w:rFonts w:ascii="Arial" w:hAnsi="Arial" w:cs="Arial"/>
        </w:rPr>
        <w:t xml:space="preserve"> MT</w:t>
      </w:r>
      <w:r w:rsidR="00EF0929" w:rsidRPr="003F0FB8">
        <w:rPr>
          <w:rFonts w:ascii="Arial" w:hAnsi="Arial" w:cs="Arial"/>
        </w:rPr>
        <w:t>.</w:t>
      </w:r>
    </w:p>
    <w:p w:rsidR="00242971" w:rsidRPr="003F0FB8" w:rsidRDefault="00242971" w:rsidP="00242971">
      <w:pPr>
        <w:spacing w:line="252" w:lineRule="auto"/>
        <w:ind w:firstLine="708"/>
        <w:jc w:val="both"/>
        <w:rPr>
          <w:rFonts w:ascii="Arial" w:hAnsi="Arial" w:cs="Arial"/>
        </w:rPr>
      </w:pPr>
    </w:p>
    <w:p w:rsidR="00242971" w:rsidRPr="003F0FB8" w:rsidRDefault="00242971" w:rsidP="00242971">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w:t>
      </w:r>
      <w:r w:rsidR="007813AD" w:rsidRPr="003F0FB8">
        <w:rPr>
          <w:rFonts w:ascii="Arial" w:hAnsi="Arial" w:cs="Arial"/>
        </w:rPr>
        <w:t>Ficará o Executivo Municipal,</w:t>
      </w:r>
      <w:r w:rsidRPr="003F0FB8">
        <w:rPr>
          <w:rFonts w:ascii="Arial" w:hAnsi="Arial" w:cs="Arial"/>
        </w:rPr>
        <w:t xml:space="preserve"> responsável pelo desenvolvimento e execução de políticas públicas envolvendo animais domésticos no município de Tangará da Serra - MT</w:t>
      </w:r>
      <w:r w:rsidR="007813AD" w:rsidRPr="003F0FB8">
        <w:rPr>
          <w:rFonts w:ascii="Arial" w:hAnsi="Arial" w:cs="Arial"/>
        </w:rPr>
        <w:t xml:space="preserve"> por meio da</w:t>
      </w:r>
      <w:r w:rsidR="0089158F" w:rsidRPr="003F0FB8">
        <w:rPr>
          <w:rFonts w:ascii="Arial" w:hAnsi="Arial" w:cs="Arial"/>
        </w:rPr>
        <w:t xml:space="preserve"> </w:t>
      </w:r>
      <w:r w:rsidRPr="003F0FB8">
        <w:rPr>
          <w:rFonts w:ascii="Arial" w:hAnsi="Arial" w:cs="Arial"/>
        </w:rPr>
        <w:t xml:space="preserve">Secretaria Municipal do Meio Ambiente </w:t>
      </w:r>
      <w:r w:rsidR="007813AD" w:rsidRPr="003F0FB8">
        <w:rPr>
          <w:rFonts w:ascii="Arial" w:hAnsi="Arial" w:cs="Arial"/>
        </w:rPr>
        <w:t>e</w:t>
      </w:r>
      <w:r w:rsidRPr="003F0FB8">
        <w:rPr>
          <w:rFonts w:ascii="Arial" w:hAnsi="Arial" w:cs="Arial"/>
        </w:rPr>
        <w:t xml:space="preserve"> Secretaria Municipal de Saúde.</w:t>
      </w:r>
    </w:p>
    <w:p w:rsidR="00242971" w:rsidRPr="003F0FB8" w:rsidRDefault="00242971" w:rsidP="00242971">
      <w:pPr>
        <w:spacing w:line="252" w:lineRule="auto"/>
        <w:ind w:firstLine="708"/>
        <w:jc w:val="both"/>
        <w:rPr>
          <w:rFonts w:ascii="Arial" w:hAnsi="Arial" w:cs="Arial"/>
        </w:rPr>
      </w:pPr>
    </w:p>
    <w:p w:rsidR="00242971" w:rsidRPr="003F0FB8" w:rsidRDefault="00242971" w:rsidP="00242971">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As ações de que trata o § 1º deste artigo também poderão ser desenvolvidas de forma descentralizada e integrada pelos órgãos municipais que compõem a Administração Pública.</w:t>
      </w:r>
    </w:p>
    <w:p w:rsidR="00242971" w:rsidRPr="003F0FB8" w:rsidRDefault="00242971" w:rsidP="00242971">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Art. 2º -</w:t>
      </w:r>
      <w:r w:rsidRPr="003F0FB8">
        <w:rPr>
          <w:rFonts w:ascii="Arial" w:hAnsi="Arial" w:cs="Arial"/>
        </w:rPr>
        <w:t xml:space="preserve"> Para os efeitos desta Lei, entende-se como:</w:t>
      </w:r>
    </w:p>
    <w:p w:rsidR="00472E36" w:rsidRPr="003F0FB8" w:rsidRDefault="00472E36"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lastRenderedPageBreak/>
        <w:t>I -</w:t>
      </w:r>
      <w:r w:rsidRPr="003F0FB8">
        <w:rPr>
          <w:rFonts w:ascii="Arial" w:hAnsi="Arial" w:cs="Arial"/>
        </w:rPr>
        <w:t xml:space="preserve"> animais: seres vivos pertencentes ao Filo </w:t>
      </w:r>
      <w:proofErr w:type="spellStart"/>
      <w:r w:rsidRPr="003F0FB8">
        <w:rPr>
          <w:rFonts w:ascii="Arial" w:hAnsi="Arial" w:cs="Arial"/>
        </w:rPr>
        <w:t>Chordata</w:t>
      </w:r>
      <w:proofErr w:type="spellEnd"/>
      <w:r w:rsidRPr="003F0FB8">
        <w:rPr>
          <w:rFonts w:ascii="Arial" w:hAnsi="Arial" w:cs="Arial"/>
        </w:rPr>
        <w:t xml:space="preserve"> e Subfilo </w:t>
      </w:r>
      <w:proofErr w:type="spellStart"/>
      <w:r w:rsidRPr="003F0FB8">
        <w:rPr>
          <w:rFonts w:ascii="Arial" w:hAnsi="Arial" w:cs="Arial"/>
        </w:rPr>
        <w:t>Vertebrata</w:t>
      </w:r>
      <w:proofErr w:type="spellEnd"/>
      <w:r w:rsidRPr="003F0FB8">
        <w:rPr>
          <w:rFonts w:ascii="Arial" w:hAnsi="Arial" w:cs="Arial"/>
        </w:rPr>
        <w:t xml:space="preserve">, que possuem como características exclusivas a presença de </w:t>
      </w:r>
      <w:proofErr w:type="spellStart"/>
      <w:r w:rsidRPr="003F0FB8">
        <w:rPr>
          <w:rFonts w:ascii="Arial" w:hAnsi="Arial" w:cs="Arial"/>
        </w:rPr>
        <w:t>notocorda</w:t>
      </w:r>
      <w:proofErr w:type="spellEnd"/>
      <w:r w:rsidRPr="003F0FB8">
        <w:rPr>
          <w:rFonts w:ascii="Arial" w:hAnsi="Arial" w:cs="Arial"/>
        </w:rPr>
        <w:t>, encéfalo encerrado numa caixa craniana e coluna vertebral, excluindo-se a espécie Homo sapiens;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animais domésticos: aqueles que foram domesticados pelo homem, ou seja, passaram por um processo de domesticação;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animais </w:t>
      </w:r>
      <w:proofErr w:type="spellStart"/>
      <w:r w:rsidRPr="003F0FB8">
        <w:rPr>
          <w:rFonts w:ascii="Arial" w:hAnsi="Arial" w:cs="Arial"/>
        </w:rPr>
        <w:t>sinantrópicos</w:t>
      </w:r>
      <w:proofErr w:type="spellEnd"/>
      <w:r w:rsidRPr="003F0FB8">
        <w:rPr>
          <w:rFonts w:ascii="Arial" w:hAnsi="Arial" w:cs="Arial"/>
        </w:rPr>
        <w:t>: aqueles que se adaptaram a viver junto ao homem (próximos ou no interior de seus domicílios e/ou cidades), a despeito da vontade deste;</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IV -</w:t>
      </w:r>
      <w:r w:rsidRPr="003F0FB8">
        <w:rPr>
          <w:rFonts w:ascii="Arial" w:hAnsi="Arial" w:cs="Arial"/>
        </w:rPr>
        <w:t xml:space="preserve"> doação: ato de entrega de animal sob a tutela do Poder Público, instituição privada ou organização não governamental a pessoa física ou jurídica que, desde então, assumirá a responsabilidade sobre o animal, sendo, para tanto, obrigatório o preenchimento e a assinatura da ficha de adoção e do termo de responsabilidade, assim como a identificação definitiva e o cadastramento do animal;</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V -</w:t>
      </w:r>
      <w:r w:rsidRPr="003F0FB8">
        <w:rPr>
          <w:rFonts w:ascii="Arial" w:hAnsi="Arial" w:cs="Arial"/>
        </w:rPr>
        <w:t xml:space="preserve"> animal apreendido: todo e qualquer animal recolhido pelas autoridades competentes, compreendendo a apreensão, transporte, alojamento e manutenção;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 xml:space="preserve">VI - </w:t>
      </w:r>
      <w:r w:rsidRPr="003F0FB8">
        <w:rPr>
          <w:rFonts w:ascii="Arial" w:hAnsi="Arial" w:cs="Arial"/>
        </w:rPr>
        <w:t>animal de companhia: aquele de valor afetivo, passível de coabitar com o homem;</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VII -</w:t>
      </w:r>
      <w:r w:rsidRPr="003F0FB8">
        <w:rPr>
          <w:rFonts w:ascii="Arial" w:hAnsi="Arial" w:cs="Arial"/>
        </w:rPr>
        <w:t xml:space="preserve"> animal de uso econômico: as espécies domésticas criadas, utilizadas ou destinadas à produção econômica e/ou trabalho;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VIII -</w:t>
      </w:r>
      <w:r w:rsidRPr="003F0FB8">
        <w:rPr>
          <w:rFonts w:ascii="Arial" w:hAnsi="Arial" w:cs="Arial"/>
        </w:rPr>
        <w:t xml:space="preserve"> animal exótico: animal de espécie que naturalmente não é originária do território brasileiro e não é </w:t>
      </w:r>
      <w:proofErr w:type="spellStart"/>
      <w:r w:rsidRPr="003F0FB8">
        <w:rPr>
          <w:rFonts w:ascii="Arial" w:hAnsi="Arial" w:cs="Arial"/>
        </w:rPr>
        <w:t>sinantrópica</w:t>
      </w:r>
      <w:proofErr w:type="spellEnd"/>
      <w:r w:rsidRPr="003F0FB8">
        <w:rPr>
          <w:rFonts w:ascii="Arial" w:hAnsi="Arial" w:cs="Arial"/>
        </w:rPr>
        <w:t xml:space="preserve"> ou doméstica;</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IX -</w:t>
      </w:r>
      <w:r w:rsidRPr="003F0FB8">
        <w:rPr>
          <w:rFonts w:ascii="Arial" w:hAnsi="Arial" w:cs="Arial"/>
        </w:rPr>
        <w:t xml:space="preserve"> animal peçonhento: todo e qualquer animal que produza ou porte veneno ou peçonha;</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 -</w:t>
      </w:r>
      <w:r w:rsidRPr="003F0FB8">
        <w:rPr>
          <w:rFonts w:ascii="Arial" w:hAnsi="Arial" w:cs="Arial"/>
        </w:rPr>
        <w:t xml:space="preserve"> animal silvestre: aquele que naturalmente pertence às espécies não domesticadas;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XI -</w:t>
      </w:r>
      <w:r w:rsidRPr="003F0FB8">
        <w:rPr>
          <w:rFonts w:ascii="Arial" w:hAnsi="Arial" w:cs="Arial"/>
        </w:rPr>
        <w:t xml:space="preserve"> animal solto: todo e qualquer animal encontrado nas vias e logradouros públicos ou em locais de acesso público, desprovido de contenção efetiva, com ou sem acompanhante;</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XII -</w:t>
      </w:r>
      <w:r w:rsidRPr="003F0FB8">
        <w:rPr>
          <w:rFonts w:ascii="Arial" w:hAnsi="Arial" w:cs="Arial"/>
        </w:rPr>
        <w:t xml:space="preserve"> animal ungulado: espécies de mamíferos providos de dedos revestidos de cascos;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XIII -</w:t>
      </w:r>
      <w:r w:rsidRPr="003F0FB8">
        <w:rPr>
          <w:rFonts w:ascii="Arial" w:hAnsi="Arial" w:cs="Arial"/>
        </w:rPr>
        <w:t xml:space="preserve"> cão comunitário: aquele que estabelece com a comunidade em que vive laços de dependência e de manutenção e que possui </w:t>
      </w:r>
      <w:proofErr w:type="spellStart"/>
      <w:r w:rsidRPr="003F0FB8">
        <w:rPr>
          <w:rFonts w:ascii="Arial" w:hAnsi="Arial" w:cs="Arial"/>
        </w:rPr>
        <w:t>cuidador</w:t>
      </w:r>
      <w:proofErr w:type="spellEnd"/>
      <w:r w:rsidRPr="003F0FB8">
        <w:rPr>
          <w:rFonts w:ascii="Arial" w:hAnsi="Arial" w:cs="Arial"/>
        </w:rPr>
        <w:t xml:space="preserve"> principal estabelecido;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XIV -</w:t>
      </w:r>
      <w:r w:rsidRPr="003F0FB8">
        <w:rPr>
          <w:rFonts w:ascii="Arial" w:hAnsi="Arial" w:cs="Arial"/>
        </w:rPr>
        <w:t xml:space="preserve"> condições inadequadas e/ou insalubres: manutenção de animais em locais públicos ou privados em contato direto ou indireto com outros animais </w:t>
      </w:r>
      <w:r w:rsidRPr="003F0FB8">
        <w:rPr>
          <w:rFonts w:ascii="Arial" w:hAnsi="Arial" w:cs="Arial"/>
        </w:rPr>
        <w:lastRenderedPageBreak/>
        <w:t>portadores de doenças transmissíveis, ou em alojamento de dimensões e instalações inapropriadas à sua espécie e porte, ou submetidos a condições que, direta ou indiretamente, interfiram na sua saúde, no seu bem-estar e/ou no seu comportamento;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XV -</w:t>
      </w:r>
      <w:r w:rsidRPr="003F0FB8">
        <w:rPr>
          <w:rFonts w:ascii="Arial" w:hAnsi="Arial" w:cs="Arial"/>
        </w:rPr>
        <w:t xml:space="preserve"> canil: o compartimento destinado ao alojamento, manutenção e reprodução de cães, podendo ser individual ou coletivo;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XVI -</w:t>
      </w:r>
      <w:r w:rsidRPr="003F0FB8">
        <w:rPr>
          <w:rFonts w:ascii="Arial" w:hAnsi="Arial" w:cs="Arial"/>
        </w:rPr>
        <w:t xml:space="preserve"> gatil: o compartimento destinado ao alojamento, manutenção e reprodução de gatos, podendo ser individual ou coletivo;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XVII -</w:t>
      </w:r>
      <w:r w:rsidRPr="003F0FB8">
        <w:rPr>
          <w:rFonts w:ascii="Arial" w:hAnsi="Arial" w:cs="Arial"/>
        </w:rPr>
        <w:t xml:space="preserve"> </w:t>
      </w:r>
      <w:proofErr w:type="spellStart"/>
      <w:r w:rsidRPr="003F0FB8">
        <w:rPr>
          <w:rFonts w:ascii="Arial" w:hAnsi="Arial" w:cs="Arial"/>
        </w:rPr>
        <w:t>cuidador</w:t>
      </w:r>
      <w:proofErr w:type="spellEnd"/>
      <w:r w:rsidRPr="003F0FB8">
        <w:rPr>
          <w:rFonts w:ascii="Arial" w:hAnsi="Arial" w:cs="Arial"/>
        </w:rPr>
        <w:t xml:space="preserve"> principal: pessoa física que se responsabiliza pela saúde e bem-estar de um animal de </w:t>
      </w:r>
      <w:proofErr w:type="gramStart"/>
      <w:r w:rsidRPr="003F0FB8">
        <w:rPr>
          <w:rFonts w:ascii="Arial" w:hAnsi="Arial" w:cs="Arial"/>
        </w:rPr>
        <w:t>estimação mantido em vias e logradouros públicos</w:t>
      </w:r>
      <w:proofErr w:type="gramEnd"/>
      <w:r w:rsidRPr="003F0FB8">
        <w:rPr>
          <w:rFonts w:ascii="Arial" w:hAnsi="Arial" w:cs="Arial"/>
        </w:rPr>
        <w:t xml:space="preserve"> ou em locais de acesso público e que se compromete perante a comunidade e o Poder Público a suprir as necessidades básicas, estado sanitário e guarda do referido animal;</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XVIII -</w:t>
      </w:r>
      <w:r w:rsidRPr="003F0FB8">
        <w:rPr>
          <w:rFonts w:ascii="Arial" w:hAnsi="Arial" w:cs="Arial"/>
        </w:rPr>
        <w:t xml:space="preserve"> </w:t>
      </w:r>
      <w:proofErr w:type="spellStart"/>
      <w:r w:rsidRPr="003F0FB8">
        <w:rPr>
          <w:rFonts w:ascii="Arial" w:hAnsi="Arial" w:cs="Arial"/>
        </w:rPr>
        <w:t>equoterapia</w:t>
      </w:r>
      <w:proofErr w:type="spellEnd"/>
      <w:r w:rsidRPr="003F0FB8">
        <w:rPr>
          <w:rFonts w:ascii="Arial" w:hAnsi="Arial" w:cs="Arial"/>
        </w:rPr>
        <w:t xml:space="preserve"> ou equitação terapêutica: método terapêutico e educacional que </w:t>
      </w:r>
      <w:proofErr w:type="gramStart"/>
      <w:r w:rsidRPr="003F0FB8">
        <w:rPr>
          <w:rFonts w:ascii="Arial" w:hAnsi="Arial" w:cs="Arial"/>
        </w:rPr>
        <w:t>utiliza equinos</w:t>
      </w:r>
      <w:proofErr w:type="gramEnd"/>
      <w:r w:rsidRPr="003F0FB8">
        <w:rPr>
          <w:rFonts w:ascii="Arial" w:hAnsi="Arial" w:cs="Arial"/>
        </w:rPr>
        <w:t xml:space="preserve"> dentro de uma abordagem interdisciplinar nas áreas da saúde, educação e equitação, buscando o desenvolvimento biopsicossocial de pessoas portadoras de limitações e/ ou com necessidades especiais, visando ao desenvolvimento motor, psíquico, cognitivo e social do praticante;</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XIX -</w:t>
      </w:r>
      <w:r w:rsidRPr="003F0FB8">
        <w:rPr>
          <w:rFonts w:ascii="Arial" w:hAnsi="Arial" w:cs="Arial"/>
        </w:rPr>
        <w:t xml:space="preserve"> estabelecimentos veterinários: estabelecimentos definidos em legislação ou normas vigentes dos Conselhos Federal e/ou Regional de Medicina Veterinária;</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 -</w:t>
      </w:r>
      <w:r w:rsidRPr="003F0FB8">
        <w:rPr>
          <w:rFonts w:ascii="Arial" w:hAnsi="Arial" w:cs="Arial"/>
        </w:rPr>
        <w:t xml:space="preserve"> estabelecimentos comerciais de animais vivos: estabelecimentos devidamente autorizados pelo Poder Público Municipal que comercializam animais vivos para utilização como animais de estimação;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XXI -</w:t>
      </w:r>
      <w:r w:rsidRPr="003F0FB8">
        <w:rPr>
          <w:rFonts w:ascii="Arial" w:hAnsi="Arial" w:cs="Arial"/>
        </w:rPr>
        <w:t xml:space="preserve"> grandes animais: os das espécies equina, muar, asinina, bovina, caprina, ovina e suína;</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XXII -</w:t>
      </w:r>
      <w:r w:rsidRPr="003F0FB8">
        <w:rPr>
          <w:rFonts w:ascii="Arial" w:hAnsi="Arial" w:cs="Arial"/>
        </w:rPr>
        <w:t xml:space="preserve"> guarda responsável: condição na qual o guardião de um animal de companhia, enquanto detentor da responsabilidade sobre a vida de um animal, aceita e se compromete a cumprir uma série de deveres centrados no atendimento das necessidades físicas, psicológicas, etológicas e ambientais de seu animal, assim como a prevenir os riscos (potencial de agressão, transmissão de doenças ou danos a terceiros) que seu animal possa causar à comunidade ou ao ambiente;</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XXIII -</w:t>
      </w:r>
      <w:r w:rsidRPr="003F0FB8">
        <w:rPr>
          <w:rFonts w:ascii="Arial" w:hAnsi="Arial" w:cs="Arial"/>
        </w:rPr>
        <w:t xml:space="preserve"> maus-tratos aos animais: toda e qualquer ação ou omissão que cause dor ou sofrimento, tais como:</w:t>
      </w:r>
    </w:p>
    <w:p w:rsidR="00D2274E" w:rsidRPr="003F0FB8" w:rsidRDefault="00D2274E"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a)</w:t>
      </w:r>
      <w:r w:rsidRPr="003F0FB8">
        <w:rPr>
          <w:rFonts w:ascii="Arial" w:hAnsi="Arial" w:cs="Arial"/>
        </w:rPr>
        <w:t xml:space="preserve"> mantê-los sem abrigo ou em lugares com condições inadequadas ao seu porte e espécie ou que lhes ocasionem desconforto físico ou mental;</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b)</w:t>
      </w:r>
      <w:r w:rsidRPr="003F0FB8">
        <w:rPr>
          <w:rFonts w:ascii="Arial" w:hAnsi="Arial" w:cs="Arial"/>
        </w:rPr>
        <w:t xml:space="preserve"> privá-los de necessidades básicas, tais como alimento adequado à espécie e água;</w:t>
      </w:r>
    </w:p>
    <w:p w:rsidR="00CC23B7" w:rsidRPr="003F0FB8" w:rsidRDefault="00D2274E" w:rsidP="00CC23B7">
      <w:pPr>
        <w:spacing w:line="252" w:lineRule="auto"/>
        <w:ind w:firstLine="708"/>
        <w:jc w:val="both"/>
        <w:rPr>
          <w:rFonts w:ascii="Arial" w:hAnsi="Arial" w:cs="Arial"/>
        </w:rPr>
      </w:pPr>
      <w:r w:rsidRPr="003F0FB8">
        <w:rPr>
          <w:rFonts w:ascii="Arial" w:hAnsi="Arial" w:cs="Arial"/>
          <w:b/>
        </w:rPr>
        <w:t>c)</w:t>
      </w:r>
      <w:r w:rsidRPr="003F0FB8">
        <w:rPr>
          <w:rFonts w:ascii="Arial" w:hAnsi="Arial" w:cs="Arial"/>
        </w:rPr>
        <w:t xml:space="preserve"> lesionar ou agredir os animais (por espancamento ou lapidação, por instrumentos cortantes ou contundentes, por substâncias químicas, escaldantes ou </w:t>
      </w:r>
      <w:r w:rsidRPr="003F0FB8">
        <w:rPr>
          <w:rFonts w:ascii="Arial" w:hAnsi="Arial" w:cs="Arial"/>
        </w:rPr>
        <w:lastRenderedPageBreak/>
        <w:t xml:space="preserve">tóxicas, por fogo ou outros), sujeitando-os a qualquer experiência que infrinja a Lei Federal nº 11.794, de </w:t>
      </w:r>
      <w:proofErr w:type="gramStart"/>
      <w:r w:rsidRPr="003F0FB8">
        <w:rPr>
          <w:rFonts w:ascii="Arial" w:hAnsi="Arial" w:cs="Arial"/>
        </w:rPr>
        <w:t>8</w:t>
      </w:r>
      <w:proofErr w:type="gramEnd"/>
      <w:r w:rsidRPr="003F0FB8">
        <w:rPr>
          <w:rFonts w:ascii="Arial" w:hAnsi="Arial" w:cs="Arial"/>
        </w:rPr>
        <w:t xml:space="preserve"> de outubro de 2008, prática ou atividade capaz de causar sofrimento, dano físico, mental ou morte;</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d)</w:t>
      </w:r>
      <w:r w:rsidRPr="003F0FB8">
        <w:rPr>
          <w:rFonts w:ascii="Arial" w:hAnsi="Arial" w:cs="Arial"/>
        </w:rPr>
        <w:t xml:space="preserve"> abandoná-los em quaisquer circunstâncias;</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e)</w:t>
      </w:r>
      <w:r w:rsidRPr="003F0FB8">
        <w:rPr>
          <w:rFonts w:ascii="Arial" w:hAnsi="Arial" w:cs="Arial"/>
        </w:rPr>
        <w:t xml:space="preserve"> obrigá-los a trabalhos excessivos ou superiores às suas forças, inclusive a ato que resulte em sofrimento, objetivando a obtenção de esforços ou comportamento que não se alcançariam senão </w:t>
      </w:r>
      <w:proofErr w:type="gramStart"/>
      <w:r w:rsidRPr="003F0FB8">
        <w:rPr>
          <w:rFonts w:ascii="Arial" w:hAnsi="Arial" w:cs="Arial"/>
        </w:rPr>
        <w:t>sob coerção</w:t>
      </w:r>
      <w:proofErr w:type="gramEnd"/>
      <w:r w:rsidRPr="003F0FB8">
        <w:rPr>
          <w:rFonts w:ascii="Arial" w:hAnsi="Arial" w:cs="Arial"/>
        </w:rPr>
        <w:t>;</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f)</w:t>
      </w:r>
      <w:r w:rsidRPr="003F0FB8">
        <w:rPr>
          <w:rFonts w:ascii="Arial" w:hAnsi="Arial" w:cs="Arial"/>
        </w:rPr>
        <w:t xml:space="preserve"> castigá-los física ou mentalmente, ainda que para aprendizagem ou adestramento;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g)</w:t>
      </w:r>
      <w:r w:rsidRPr="003F0FB8">
        <w:rPr>
          <w:rFonts w:ascii="Arial" w:hAnsi="Arial" w:cs="Arial"/>
        </w:rPr>
        <w:t xml:space="preserve"> criá-los, mantê-los ou expô-los em recintos desprovidos de higienização (limpeza e desinfecção) ou mesmo em ambientes e situações que contrariem as normas e instruções dos órgãos competentes;</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h)</w:t>
      </w:r>
      <w:r w:rsidRPr="003F0FB8">
        <w:rPr>
          <w:rFonts w:ascii="Arial" w:hAnsi="Arial" w:cs="Arial"/>
        </w:rPr>
        <w:t xml:space="preserve"> utilizá-los em confrontos ou lutas entre animais da mesma espécie ou de espécies diferentes;</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i)</w:t>
      </w:r>
      <w:r w:rsidRPr="003F0FB8">
        <w:rPr>
          <w:rFonts w:ascii="Arial" w:hAnsi="Arial" w:cs="Arial"/>
        </w:rPr>
        <w:t xml:space="preserve"> provocar envenenamento, mortal ou não;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j)</w:t>
      </w:r>
      <w:r w:rsidRPr="003F0FB8">
        <w:rPr>
          <w:rFonts w:ascii="Arial" w:hAnsi="Arial" w:cs="Arial"/>
        </w:rPr>
        <w:t xml:space="preserve"> eliminar cães e gatos como método de controle populacional;</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k)</w:t>
      </w:r>
      <w:r w:rsidRPr="003F0FB8">
        <w:rPr>
          <w:rFonts w:ascii="Arial" w:hAnsi="Arial" w:cs="Arial"/>
        </w:rPr>
        <w:t xml:space="preserve"> não propiciar morte rápida e indolor a todo animal cuja eutanásia seja necessária;</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I)</w:t>
      </w:r>
      <w:r w:rsidRPr="003F0FB8">
        <w:rPr>
          <w:rFonts w:ascii="Arial" w:hAnsi="Arial" w:cs="Arial"/>
        </w:rPr>
        <w:t xml:space="preserve"> exercitá-los ou conduzi-los presos a veículo motorizado em movimento;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m)</w:t>
      </w:r>
      <w:r w:rsidRPr="003F0FB8">
        <w:rPr>
          <w:rFonts w:ascii="Arial" w:hAnsi="Arial" w:cs="Arial"/>
        </w:rPr>
        <w:t xml:space="preserve"> abusá-los sexualmente;</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n)</w:t>
      </w:r>
      <w:r w:rsidRPr="003F0FB8">
        <w:rPr>
          <w:rFonts w:ascii="Arial" w:hAnsi="Arial" w:cs="Arial"/>
        </w:rPr>
        <w:t xml:space="preserve"> enclausurá-los com outros que os molestem;</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o)</w:t>
      </w:r>
      <w:r w:rsidRPr="003F0FB8">
        <w:rPr>
          <w:rFonts w:ascii="Arial" w:hAnsi="Arial" w:cs="Arial"/>
        </w:rPr>
        <w:t xml:space="preserve"> promover distúrbio psicológico e </w:t>
      </w:r>
      <w:r w:rsidR="00472E36" w:rsidRPr="003F0FB8">
        <w:rPr>
          <w:rFonts w:ascii="Arial" w:hAnsi="Arial" w:cs="Arial"/>
        </w:rPr>
        <w:t xml:space="preserve">comportamental em situação de </w:t>
      </w:r>
      <w:r w:rsidRPr="003F0FB8">
        <w:rPr>
          <w:rFonts w:ascii="Arial" w:hAnsi="Arial" w:cs="Arial"/>
        </w:rPr>
        <w:t>stress ou em condições que não permitam a expressão de seus comportamentos naturais;</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p)</w:t>
      </w:r>
      <w:r w:rsidRPr="003F0FB8">
        <w:rPr>
          <w:rFonts w:ascii="Arial" w:hAnsi="Arial" w:cs="Arial"/>
        </w:rPr>
        <w:t xml:space="preserve"> outras práticas que possam ser consideradas e constatadas como maus tratos pela autoridade ambiental, sanitária, policial, judicial ou outra qualquer com essa competência;</w:t>
      </w:r>
    </w:p>
    <w:p w:rsidR="00D2274E" w:rsidRPr="003F0FB8" w:rsidRDefault="00D2274E"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XXIV -</w:t>
      </w:r>
      <w:r w:rsidRPr="003F0FB8">
        <w:rPr>
          <w:rFonts w:ascii="Arial" w:hAnsi="Arial" w:cs="Arial"/>
        </w:rPr>
        <w:t xml:space="preserve"> miserabilidade jurídica: presunção relativa da afirmação de pobreza, comprovada mediante a subscrição da respectiva declaração;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XXV -</w:t>
      </w:r>
      <w:r w:rsidRPr="003F0FB8">
        <w:rPr>
          <w:rFonts w:ascii="Arial" w:hAnsi="Arial" w:cs="Arial"/>
        </w:rPr>
        <w:t xml:space="preserve"> mordedor vicioso: todo animal causador de mordedura em pessoas ou outros animais de forma repetida ou múltipla, em resposta a desafios benignos;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XXVI -</w:t>
      </w:r>
      <w:r w:rsidRPr="003F0FB8">
        <w:rPr>
          <w:rFonts w:ascii="Arial" w:hAnsi="Arial" w:cs="Arial"/>
        </w:rPr>
        <w:t xml:space="preserve"> pequenos animais domésticos: cães e gatos;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XXVII -</w:t>
      </w:r>
      <w:r w:rsidRPr="003F0FB8">
        <w:rPr>
          <w:rFonts w:ascii="Arial" w:hAnsi="Arial" w:cs="Arial"/>
        </w:rPr>
        <w:t xml:space="preserve"> pensão para animais: dependências destinadas ao alojamento e manutenção temporária de pequenos animais domésticos, aves e outras espécies utilizadas como animais de estimação;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XXVIII -</w:t>
      </w:r>
      <w:r w:rsidRPr="003F0FB8">
        <w:rPr>
          <w:rFonts w:ascii="Arial" w:hAnsi="Arial" w:cs="Arial"/>
        </w:rPr>
        <w:t xml:space="preserve"> abrigo para animais: local destinado ao alojamento temporário de animais domésticos sem proprietário/responsável conhecido;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XXIX -</w:t>
      </w:r>
      <w:r w:rsidRPr="003F0FB8">
        <w:rPr>
          <w:rFonts w:ascii="Arial" w:hAnsi="Arial" w:cs="Arial"/>
        </w:rPr>
        <w:t xml:space="preserve"> quirópteros: animais da classe dos mamíferos classificados na Ordem </w:t>
      </w:r>
      <w:proofErr w:type="spellStart"/>
      <w:r w:rsidRPr="003F0FB8">
        <w:rPr>
          <w:rFonts w:ascii="Arial" w:hAnsi="Arial" w:cs="Arial"/>
        </w:rPr>
        <w:t>Chiroptera</w:t>
      </w:r>
      <w:proofErr w:type="spellEnd"/>
      <w:r w:rsidRPr="003F0FB8">
        <w:rPr>
          <w:rFonts w:ascii="Arial" w:hAnsi="Arial" w:cs="Arial"/>
        </w:rPr>
        <w:t>, conhecidos genericamente pelo nome de morcegos;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XXX -</w:t>
      </w:r>
      <w:r w:rsidRPr="003F0FB8">
        <w:rPr>
          <w:rFonts w:ascii="Arial" w:hAnsi="Arial" w:cs="Arial"/>
        </w:rPr>
        <w:t xml:space="preserve"> resgate: remoção de animais soltos ou em condições precárias de contenção, sem supervisão, considerados como de risco ao trânsito de veículos, à saúde e à segurança da população, ou que estejam em sofrimento;</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lastRenderedPageBreak/>
        <w:t>XXXI -</w:t>
      </w:r>
      <w:r w:rsidRPr="003F0FB8">
        <w:rPr>
          <w:rFonts w:ascii="Arial" w:hAnsi="Arial" w:cs="Arial"/>
        </w:rPr>
        <w:t xml:space="preserve"> recuperação: reaquisição de animal recolhido aos órgãos competentes pelo seu legítimo responsável ou por pessoa que dele cuidava normalmente antes do recolhimento;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XXXII -</w:t>
      </w:r>
      <w:r w:rsidRPr="003F0FB8">
        <w:rPr>
          <w:rFonts w:ascii="Arial" w:hAnsi="Arial" w:cs="Arial"/>
        </w:rPr>
        <w:t xml:space="preserve"> zoofilia: atração ou envolvimento sexual de seres humanos com animais de outras espécies;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XXXIII -</w:t>
      </w:r>
      <w:r w:rsidRPr="003F0FB8">
        <w:rPr>
          <w:rFonts w:ascii="Arial" w:hAnsi="Arial" w:cs="Arial"/>
        </w:rPr>
        <w:t xml:space="preserve"> zoonose: infecção ou doença infecciosa transmissível, de forma natural, dos animais vertebrados ao homem;</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XXXIV -</w:t>
      </w:r>
      <w:r w:rsidRPr="003F0FB8">
        <w:rPr>
          <w:rFonts w:ascii="Arial" w:hAnsi="Arial" w:cs="Arial"/>
        </w:rPr>
        <w:t xml:space="preserve"> lares temporários: domicílios particulares devidamente cadastrados no Poder Público </w:t>
      </w:r>
      <w:proofErr w:type="gramStart"/>
      <w:r w:rsidRPr="003F0FB8">
        <w:rPr>
          <w:rFonts w:ascii="Arial" w:hAnsi="Arial" w:cs="Arial"/>
        </w:rPr>
        <w:t>Municipal responsáveis</w:t>
      </w:r>
      <w:proofErr w:type="gramEnd"/>
      <w:r w:rsidRPr="003F0FB8">
        <w:rPr>
          <w:rFonts w:ascii="Arial" w:hAnsi="Arial" w:cs="Arial"/>
        </w:rPr>
        <w:t xml:space="preserve"> pelo abrigo temporário e apoio à doação de pequenos animais domésticos;</w:t>
      </w:r>
    </w:p>
    <w:p w:rsidR="00CC23B7" w:rsidRPr="003F0FB8" w:rsidRDefault="00CC23B7"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XXXV -</w:t>
      </w:r>
      <w:r w:rsidRPr="003F0FB8">
        <w:rPr>
          <w:rFonts w:ascii="Arial" w:hAnsi="Arial" w:cs="Arial"/>
        </w:rPr>
        <w:t xml:space="preserve"> necessidades dos animais:</w:t>
      </w:r>
    </w:p>
    <w:p w:rsidR="00D2274E" w:rsidRPr="003F0FB8" w:rsidRDefault="00D2274E" w:rsidP="00D2274E">
      <w:pPr>
        <w:spacing w:line="252" w:lineRule="auto"/>
        <w:ind w:firstLine="708"/>
        <w:jc w:val="both"/>
        <w:rPr>
          <w:rFonts w:ascii="Arial" w:hAnsi="Arial" w:cs="Arial"/>
        </w:rPr>
      </w:pPr>
    </w:p>
    <w:p w:rsidR="00D2274E" w:rsidRPr="003F0FB8" w:rsidRDefault="00D2274E" w:rsidP="00D2274E">
      <w:pPr>
        <w:spacing w:line="252" w:lineRule="auto"/>
        <w:ind w:firstLine="708"/>
        <w:jc w:val="both"/>
        <w:rPr>
          <w:rFonts w:ascii="Arial" w:hAnsi="Arial" w:cs="Arial"/>
        </w:rPr>
      </w:pPr>
      <w:r w:rsidRPr="003F0FB8">
        <w:rPr>
          <w:rFonts w:ascii="Arial" w:hAnsi="Arial" w:cs="Arial"/>
          <w:b/>
        </w:rPr>
        <w:t>a)</w:t>
      </w:r>
      <w:r w:rsidRPr="003F0FB8">
        <w:rPr>
          <w:rFonts w:ascii="Arial" w:hAnsi="Arial" w:cs="Arial"/>
        </w:rPr>
        <w:t xml:space="preserve"> fisiológicas e sensoriais: água fresca e dieta balanceada que mantenham os animais saudáveis e vigorosos; prevenção, rápido diagnóstico e tratamento de doenças, lesões e dor; promoção de exercícios e brincadeiras, além de estímulos sensoriais do tipo químico (odores, </w:t>
      </w:r>
      <w:proofErr w:type="spellStart"/>
      <w:r w:rsidRPr="003F0FB8">
        <w:rPr>
          <w:rFonts w:ascii="Arial" w:hAnsi="Arial" w:cs="Arial"/>
        </w:rPr>
        <w:t>feromônios</w:t>
      </w:r>
      <w:proofErr w:type="spellEnd"/>
      <w:r w:rsidRPr="003F0FB8">
        <w:rPr>
          <w:rFonts w:ascii="Arial" w:hAnsi="Arial" w:cs="Arial"/>
        </w:rPr>
        <w:t>), visual (pessoas e outros animais), auditivo (controle de latidos e barulhos) e tátil (interações com animais e pessoas, carícias, massagens e escovação regular);</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b)</w:t>
      </w:r>
      <w:r w:rsidRPr="003F0FB8">
        <w:rPr>
          <w:rFonts w:ascii="Arial" w:hAnsi="Arial" w:cs="Arial"/>
        </w:rPr>
        <w:t xml:space="preserve"> físicas e ambientais: espaço suficiente e apropriado para definir suas áreas de atividade, por exemplo: para descanso e para dormir confortavelmente, para se abrigar e se esconder ou se isolar, para eliminação de fezes/urina, </w:t>
      </w:r>
      <w:proofErr w:type="spellStart"/>
      <w:r w:rsidRPr="003F0FB8">
        <w:rPr>
          <w:rFonts w:ascii="Arial" w:hAnsi="Arial" w:cs="Arial"/>
        </w:rPr>
        <w:t>etc</w:t>
      </w:r>
      <w:proofErr w:type="spellEnd"/>
      <w:r w:rsidRPr="003F0FB8">
        <w:rPr>
          <w:rFonts w:ascii="Arial" w:hAnsi="Arial" w:cs="Arial"/>
        </w:rPr>
        <w:t>, garantindo condições adequadas de sol/ sombra, temperatura, umidade, ventilação, iluminação, distribuição e acesso a comedouros e bebedouros, boa higienização e desinfecção, quando for necessária;</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c)</w:t>
      </w:r>
      <w:r w:rsidRPr="003F0FB8">
        <w:rPr>
          <w:rFonts w:ascii="Arial" w:hAnsi="Arial" w:cs="Arial"/>
        </w:rPr>
        <w:t xml:space="preserve"> comportamentais: ambiente apropriado para expressar sua vida e comportamento natural, por exemplo: definir seu território e delimitar seu espaço (áreas de atividade), construir um ninho, cuidar dos filhotes, correr, saltar, brincar, competir, socializar, </w:t>
      </w:r>
      <w:proofErr w:type="spellStart"/>
      <w:r w:rsidRPr="003F0FB8">
        <w:rPr>
          <w:rFonts w:ascii="Arial" w:hAnsi="Arial" w:cs="Arial"/>
        </w:rPr>
        <w:t>etc</w:t>
      </w:r>
      <w:proofErr w:type="spellEnd"/>
      <w:r w:rsidRPr="003F0FB8">
        <w:rPr>
          <w:rFonts w:ascii="Arial" w:hAnsi="Arial" w:cs="Arial"/>
        </w:rPr>
        <w:t>, garantindo um bom nível de atividade e a oportunidade de escolha (preferências) e alternância dos seus comportamentos;</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d)</w:t>
      </w:r>
      <w:r w:rsidRPr="003F0FB8">
        <w:rPr>
          <w:rFonts w:ascii="Arial" w:hAnsi="Arial" w:cs="Arial"/>
        </w:rPr>
        <w:t xml:space="preserve"> sociais: atividades e companhia de animais e/ou pessoas, garantindo suas preferências por viverem isolados, em pares ou em grupo; garantindo uma boa socialização aos filhotes de cães (da 3ª à 12ª semana de vida) e aos filhotes de gatos (da 2ª à 8ª semana de vida); oferecendo oportunidades de interações, modulando os conflitos e brigas, identificando a organização social (hierarquia) dentro dos canis; garantindo a presença de áreas de isolamento e de afastamento para os gatos, reconhecendo o uso do seu espaço;</w:t>
      </w:r>
    </w:p>
    <w:p w:rsidR="00D2274E" w:rsidRPr="003F0FB8" w:rsidRDefault="00D2274E" w:rsidP="00D2274E">
      <w:pPr>
        <w:spacing w:line="252" w:lineRule="auto"/>
        <w:ind w:firstLine="708"/>
        <w:jc w:val="both"/>
        <w:rPr>
          <w:rFonts w:ascii="Arial" w:hAnsi="Arial" w:cs="Arial"/>
        </w:rPr>
      </w:pPr>
      <w:r w:rsidRPr="003F0FB8">
        <w:rPr>
          <w:rFonts w:ascii="Arial" w:hAnsi="Arial" w:cs="Arial"/>
          <w:b/>
        </w:rPr>
        <w:t>e)</w:t>
      </w:r>
      <w:r w:rsidRPr="003F0FB8">
        <w:rPr>
          <w:rFonts w:ascii="Arial" w:hAnsi="Arial" w:cs="Arial"/>
        </w:rPr>
        <w:t xml:space="preserve"> psicológicas e cognitivas: boa estimulação ambiental (sensorial), psicológica e social, incluindo, por exemplo, atividades recreativas e exploratórias, de modo a prevenir o tédio (vazio ocupacional) e a frustração, além de outras emoções negativas, como o medo (ansiedade), tristeza (depressão), angústia, estresse, </w:t>
      </w:r>
      <w:proofErr w:type="spellStart"/>
      <w:r w:rsidRPr="003F0FB8">
        <w:rPr>
          <w:rFonts w:ascii="Arial" w:hAnsi="Arial" w:cs="Arial"/>
        </w:rPr>
        <w:t>etc</w:t>
      </w:r>
      <w:proofErr w:type="spellEnd"/>
      <w:r w:rsidRPr="003F0FB8">
        <w:rPr>
          <w:rFonts w:ascii="Arial" w:hAnsi="Arial" w:cs="Arial"/>
        </w:rPr>
        <w:t>, assegurando condições e tratamento que evitem sofrimento mental.</w:t>
      </w:r>
    </w:p>
    <w:p w:rsidR="004C6A97" w:rsidRPr="003F0FB8" w:rsidRDefault="004C6A97" w:rsidP="00D2274E">
      <w:pPr>
        <w:spacing w:line="252" w:lineRule="auto"/>
        <w:ind w:firstLine="708"/>
        <w:jc w:val="both"/>
        <w:rPr>
          <w:rFonts w:ascii="Arial" w:hAnsi="Arial" w:cs="Arial"/>
        </w:rPr>
      </w:pPr>
    </w:p>
    <w:p w:rsidR="004C6A97" w:rsidRPr="003F0FB8" w:rsidRDefault="004C6A97" w:rsidP="004C6A97">
      <w:pPr>
        <w:spacing w:line="252" w:lineRule="auto"/>
        <w:ind w:firstLine="708"/>
        <w:jc w:val="both"/>
        <w:rPr>
          <w:rFonts w:ascii="Arial" w:hAnsi="Arial" w:cs="Arial"/>
        </w:rPr>
      </w:pPr>
      <w:r w:rsidRPr="003F0FB8">
        <w:rPr>
          <w:rFonts w:ascii="Arial" w:hAnsi="Arial" w:cs="Arial"/>
          <w:b/>
        </w:rPr>
        <w:t>Art. 3º -</w:t>
      </w:r>
      <w:r w:rsidRPr="003F0FB8">
        <w:rPr>
          <w:rFonts w:ascii="Arial" w:hAnsi="Arial" w:cs="Arial"/>
        </w:rPr>
        <w:t xml:space="preserve"> Constituem objetivos básicos das ações de controle das populações animais:</w:t>
      </w:r>
    </w:p>
    <w:p w:rsidR="004C6A97" w:rsidRPr="003F0FB8" w:rsidRDefault="004C6A97" w:rsidP="004C6A97">
      <w:pPr>
        <w:spacing w:line="252" w:lineRule="auto"/>
        <w:ind w:firstLine="708"/>
        <w:jc w:val="both"/>
        <w:rPr>
          <w:rFonts w:ascii="Arial" w:hAnsi="Arial" w:cs="Arial"/>
        </w:rPr>
      </w:pPr>
    </w:p>
    <w:p w:rsidR="004C6A97" w:rsidRPr="003F0FB8" w:rsidRDefault="004C6A97" w:rsidP="004C6A97">
      <w:pPr>
        <w:spacing w:line="252" w:lineRule="auto"/>
        <w:ind w:firstLine="708"/>
        <w:jc w:val="both"/>
        <w:rPr>
          <w:rFonts w:ascii="Arial" w:hAnsi="Arial" w:cs="Arial"/>
        </w:rPr>
      </w:pPr>
      <w:r w:rsidRPr="003F0FB8">
        <w:rPr>
          <w:rFonts w:ascii="Arial" w:hAnsi="Arial" w:cs="Arial"/>
          <w:b/>
        </w:rPr>
        <w:lastRenderedPageBreak/>
        <w:t>I -</w:t>
      </w:r>
      <w:r w:rsidRPr="003F0FB8">
        <w:rPr>
          <w:rFonts w:ascii="Arial" w:hAnsi="Arial" w:cs="Arial"/>
        </w:rPr>
        <w:t xml:space="preserve"> preservar e promover a saúde e o bem-estar da população animal;</w:t>
      </w:r>
    </w:p>
    <w:p w:rsidR="00CC23B7" w:rsidRPr="003F0FB8" w:rsidRDefault="00CC23B7" w:rsidP="004C6A97">
      <w:pPr>
        <w:spacing w:line="252" w:lineRule="auto"/>
        <w:ind w:firstLine="708"/>
        <w:jc w:val="both"/>
        <w:rPr>
          <w:rFonts w:ascii="Arial" w:hAnsi="Arial" w:cs="Arial"/>
        </w:rPr>
      </w:pPr>
    </w:p>
    <w:p w:rsidR="004C6A97" w:rsidRPr="003F0FB8" w:rsidRDefault="004C6A97" w:rsidP="004C6A97">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criar, manter, gerir e atualizar sistemas de identificação e cadastramento das populações animais do município;</w:t>
      </w:r>
    </w:p>
    <w:p w:rsidR="00CC23B7" w:rsidRPr="003F0FB8" w:rsidRDefault="00CC23B7" w:rsidP="004C6A97">
      <w:pPr>
        <w:spacing w:line="252" w:lineRule="auto"/>
        <w:ind w:firstLine="708"/>
        <w:jc w:val="both"/>
        <w:rPr>
          <w:rFonts w:ascii="Arial" w:hAnsi="Arial" w:cs="Arial"/>
        </w:rPr>
      </w:pPr>
    </w:p>
    <w:p w:rsidR="004C6A97" w:rsidRPr="003F0FB8" w:rsidRDefault="004C6A97" w:rsidP="004C6A97">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criar, implantar e gerir programas de controle reprodutivo por meio de esterilização cirúrgica ou química, exceto implantações e aplicações nos testículos;</w:t>
      </w:r>
    </w:p>
    <w:p w:rsidR="00CC23B7" w:rsidRPr="003F0FB8" w:rsidRDefault="00CC23B7" w:rsidP="004C6A97">
      <w:pPr>
        <w:spacing w:line="252" w:lineRule="auto"/>
        <w:ind w:firstLine="708"/>
        <w:jc w:val="both"/>
        <w:rPr>
          <w:rFonts w:ascii="Arial" w:hAnsi="Arial" w:cs="Arial"/>
        </w:rPr>
      </w:pPr>
    </w:p>
    <w:p w:rsidR="004C6A97" w:rsidRPr="003F0FB8" w:rsidRDefault="004C6A97" w:rsidP="004C6A97">
      <w:pPr>
        <w:spacing w:line="252" w:lineRule="auto"/>
        <w:ind w:firstLine="708"/>
        <w:jc w:val="both"/>
        <w:rPr>
          <w:rFonts w:ascii="Arial" w:hAnsi="Arial" w:cs="Arial"/>
        </w:rPr>
      </w:pPr>
      <w:r w:rsidRPr="003F0FB8">
        <w:rPr>
          <w:rFonts w:ascii="Arial" w:hAnsi="Arial" w:cs="Arial"/>
          <w:b/>
        </w:rPr>
        <w:t>IV -</w:t>
      </w:r>
      <w:r w:rsidRPr="003F0FB8">
        <w:rPr>
          <w:rFonts w:ascii="Arial" w:hAnsi="Arial" w:cs="Arial"/>
        </w:rPr>
        <w:t xml:space="preserve"> criar, implantar e gerir programas de educação envolvendo a guarda responsável de animais;</w:t>
      </w:r>
      <w:proofErr w:type="gramStart"/>
      <w:r w:rsidR="00CC23B7" w:rsidRPr="003F0FB8">
        <w:rPr>
          <w:rFonts w:ascii="Arial" w:hAnsi="Arial" w:cs="Arial"/>
        </w:rPr>
        <w:br/>
      </w:r>
      <w:proofErr w:type="gramEnd"/>
    </w:p>
    <w:p w:rsidR="004C6A97" w:rsidRPr="003F0FB8" w:rsidRDefault="004C6A97" w:rsidP="004C6A97">
      <w:pPr>
        <w:spacing w:line="252" w:lineRule="auto"/>
        <w:ind w:firstLine="708"/>
        <w:jc w:val="both"/>
        <w:rPr>
          <w:rFonts w:ascii="Arial" w:hAnsi="Arial" w:cs="Arial"/>
        </w:rPr>
      </w:pPr>
      <w:r w:rsidRPr="003F0FB8">
        <w:rPr>
          <w:rFonts w:ascii="Arial" w:hAnsi="Arial" w:cs="Arial"/>
          <w:b/>
        </w:rPr>
        <w:t>V -</w:t>
      </w:r>
      <w:r w:rsidRPr="003F0FB8">
        <w:rPr>
          <w:rFonts w:ascii="Arial" w:hAnsi="Arial" w:cs="Arial"/>
        </w:rPr>
        <w:t xml:space="preserve"> criar, implantar e gerir programas de medicina veterinária preventiva.</w:t>
      </w:r>
    </w:p>
    <w:p w:rsidR="00EF0929" w:rsidRPr="003F0FB8" w:rsidRDefault="00EF0929" w:rsidP="004C6A97">
      <w:pPr>
        <w:spacing w:line="252" w:lineRule="auto"/>
        <w:ind w:firstLine="708"/>
        <w:jc w:val="both"/>
        <w:rPr>
          <w:rFonts w:ascii="Arial" w:hAnsi="Arial" w:cs="Arial"/>
        </w:rPr>
      </w:pPr>
    </w:p>
    <w:p w:rsidR="00EF0929" w:rsidRPr="003F0FB8" w:rsidRDefault="00EF0929" w:rsidP="00EF0929">
      <w:pPr>
        <w:spacing w:line="252" w:lineRule="auto"/>
        <w:ind w:firstLine="708"/>
        <w:jc w:val="both"/>
        <w:rPr>
          <w:rFonts w:ascii="Arial" w:hAnsi="Arial" w:cs="Arial"/>
        </w:rPr>
      </w:pPr>
      <w:r w:rsidRPr="003F0FB8">
        <w:rPr>
          <w:rFonts w:ascii="Arial" w:hAnsi="Arial" w:cs="Arial"/>
          <w:b/>
        </w:rPr>
        <w:t>Art. 4º -</w:t>
      </w:r>
      <w:r w:rsidRPr="003F0FB8">
        <w:rPr>
          <w:rFonts w:ascii="Arial" w:hAnsi="Arial" w:cs="Arial"/>
        </w:rPr>
        <w:t xml:space="preserve"> Constituem objetivos básicos das ações de prevenção e controle de zoonoses:</w:t>
      </w:r>
    </w:p>
    <w:p w:rsidR="00EF0929" w:rsidRPr="003F0FB8" w:rsidRDefault="00EF0929" w:rsidP="00EF0929">
      <w:pPr>
        <w:spacing w:line="252" w:lineRule="auto"/>
        <w:ind w:firstLine="708"/>
        <w:jc w:val="both"/>
        <w:rPr>
          <w:rFonts w:ascii="Arial" w:hAnsi="Arial" w:cs="Arial"/>
        </w:rPr>
      </w:pPr>
    </w:p>
    <w:p w:rsidR="00EF0929" w:rsidRPr="003F0FB8" w:rsidRDefault="00EF0929" w:rsidP="00EF0929">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prevenir, reduzir e controlar a morbidade e a mortalidade, bem como os sofrimentos humanos e dos animais causados pelas zoonoses urbanas incidentes, prevalentes, emergentes ou reemergentes;</w:t>
      </w:r>
    </w:p>
    <w:p w:rsidR="00CC23B7" w:rsidRPr="003F0FB8" w:rsidRDefault="00CC23B7" w:rsidP="00EF0929">
      <w:pPr>
        <w:spacing w:line="252" w:lineRule="auto"/>
        <w:ind w:firstLine="708"/>
        <w:jc w:val="both"/>
        <w:rPr>
          <w:rFonts w:ascii="Arial" w:hAnsi="Arial" w:cs="Arial"/>
        </w:rPr>
      </w:pPr>
    </w:p>
    <w:p w:rsidR="00EF0929" w:rsidRPr="003F0FB8" w:rsidRDefault="00EF0929" w:rsidP="00EF0929">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preservar a saúde da população humana mediante o emprego dos conhecimentos especializados e experiência em saúde pública.</w:t>
      </w:r>
    </w:p>
    <w:p w:rsidR="00EF0929" w:rsidRPr="003F0FB8" w:rsidRDefault="00EF0929" w:rsidP="00EF0929">
      <w:pPr>
        <w:spacing w:line="252" w:lineRule="auto"/>
        <w:jc w:val="both"/>
        <w:rPr>
          <w:rFonts w:ascii="Arial" w:hAnsi="Arial" w:cs="Arial"/>
        </w:rPr>
      </w:pPr>
    </w:p>
    <w:p w:rsidR="00CC23B7" w:rsidRDefault="00CC23B7" w:rsidP="00CC23B7">
      <w:pPr>
        <w:spacing w:line="252" w:lineRule="auto"/>
        <w:jc w:val="center"/>
        <w:rPr>
          <w:rFonts w:ascii="Arial" w:hAnsi="Arial" w:cs="Arial"/>
          <w:b/>
        </w:rPr>
      </w:pPr>
    </w:p>
    <w:p w:rsidR="0021310F" w:rsidRPr="003F0FB8" w:rsidRDefault="0021310F" w:rsidP="00CC23B7">
      <w:pPr>
        <w:spacing w:line="252" w:lineRule="auto"/>
        <w:jc w:val="center"/>
        <w:rPr>
          <w:rFonts w:ascii="Arial" w:hAnsi="Arial" w:cs="Arial"/>
          <w:b/>
        </w:rPr>
      </w:pPr>
    </w:p>
    <w:p w:rsidR="00560B3D" w:rsidRPr="003F0FB8" w:rsidRDefault="00560B3D" w:rsidP="00AC3566">
      <w:pPr>
        <w:spacing w:line="252" w:lineRule="auto"/>
        <w:ind w:firstLine="708"/>
        <w:jc w:val="both"/>
        <w:rPr>
          <w:rFonts w:asciiTheme="minorHAnsi" w:hAnsiTheme="minorHAnsi"/>
        </w:rPr>
      </w:pPr>
    </w:p>
    <w:p w:rsidR="00992327" w:rsidRPr="003F0FB8" w:rsidRDefault="00AC7BB9" w:rsidP="00992327">
      <w:pPr>
        <w:spacing w:line="252" w:lineRule="auto"/>
        <w:ind w:firstLine="708"/>
        <w:jc w:val="center"/>
        <w:rPr>
          <w:rFonts w:ascii="Arial" w:hAnsi="Arial" w:cs="Arial"/>
          <w:b/>
        </w:rPr>
      </w:pPr>
      <w:r w:rsidRPr="003F0FB8">
        <w:rPr>
          <w:rFonts w:ascii="Arial" w:hAnsi="Arial" w:cs="Arial"/>
          <w:b/>
        </w:rPr>
        <w:t>CAPÍTULO II</w:t>
      </w:r>
    </w:p>
    <w:p w:rsidR="00992327" w:rsidRPr="003F0FB8" w:rsidRDefault="00992327" w:rsidP="00992327">
      <w:pPr>
        <w:spacing w:line="252" w:lineRule="auto"/>
        <w:ind w:firstLine="708"/>
        <w:jc w:val="center"/>
        <w:rPr>
          <w:rFonts w:ascii="Arial" w:hAnsi="Arial" w:cs="Arial"/>
          <w:b/>
        </w:rPr>
      </w:pPr>
      <w:r w:rsidRPr="003F0FB8">
        <w:rPr>
          <w:rFonts w:ascii="Arial" w:hAnsi="Arial" w:cs="Arial"/>
          <w:b/>
        </w:rPr>
        <w:t>DO CONTROLE POPULACIONAL E CREDENCIAMENTO DE ESTABELECIMENTOS VETERINÁRIOS</w:t>
      </w:r>
    </w:p>
    <w:p w:rsidR="006C3035" w:rsidRPr="003F0FB8" w:rsidRDefault="006C3035" w:rsidP="00992327">
      <w:pPr>
        <w:spacing w:line="252" w:lineRule="auto"/>
        <w:ind w:firstLine="708"/>
        <w:jc w:val="center"/>
        <w:rPr>
          <w:rFonts w:ascii="Arial" w:hAnsi="Arial" w:cs="Arial"/>
        </w:rPr>
      </w:pPr>
    </w:p>
    <w:p w:rsidR="006C3035" w:rsidRPr="003F0FB8" w:rsidRDefault="006C3035" w:rsidP="006C3035">
      <w:pPr>
        <w:spacing w:line="252" w:lineRule="auto"/>
        <w:ind w:firstLine="708"/>
        <w:jc w:val="both"/>
        <w:rPr>
          <w:rFonts w:ascii="Arial" w:hAnsi="Arial" w:cs="Arial"/>
        </w:rPr>
      </w:pPr>
      <w:r w:rsidRPr="003F0FB8">
        <w:rPr>
          <w:rFonts w:ascii="Arial" w:hAnsi="Arial" w:cs="Arial"/>
          <w:b/>
        </w:rPr>
        <w:t xml:space="preserve">Art. </w:t>
      </w:r>
      <w:r w:rsidR="00093474" w:rsidRPr="003F0FB8">
        <w:rPr>
          <w:rFonts w:ascii="Arial" w:hAnsi="Arial" w:cs="Arial"/>
          <w:b/>
        </w:rPr>
        <w:t>5</w:t>
      </w:r>
      <w:r w:rsidR="00472456" w:rsidRPr="003F0FB8">
        <w:rPr>
          <w:rFonts w:ascii="Arial" w:hAnsi="Arial" w:cs="Arial"/>
          <w:b/>
        </w:rPr>
        <w:t>º</w:t>
      </w:r>
      <w:r w:rsidRPr="003F0FB8">
        <w:rPr>
          <w:rFonts w:ascii="Arial" w:hAnsi="Arial" w:cs="Arial"/>
          <w:b/>
        </w:rPr>
        <w:t xml:space="preserve"> -</w:t>
      </w:r>
      <w:r w:rsidRPr="003F0FB8">
        <w:rPr>
          <w:rFonts w:ascii="Arial" w:hAnsi="Arial" w:cs="Arial"/>
        </w:rPr>
        <w:t xml:space="preserve"> O controle populacional de cães e gatos no município de Tangará da Serra deverá ser realizado através de programa permanente, abrangendo ações de cadastramento, registro e identificação </w:t>
      </w:r>
      <w:r w:rsidR="002054F2" w:rsidRPr="003F0FB8">
        <w:rPr>
          <w:rFonts w:ascii="Arial" w:hAnsi="Arial" w:cs="Arial"/>
          <w:bCs/>
          <w:color w:val="000000" w:themeColor="text1"/>
        </w:rPr>
        <w:t>de</w:t>
      </w:r>
      <w:r w:rsidR="002054F2" w:rsidRPr="003F0FB8">
        <w:rPr>
          <w:rFonts w:ascii="Arial" w:hAnsi="Arial" w:cs="Arial"/>
        </w:rPr>
        <w:t xml:space="preserve"> </w:t>
      </w:r>
      <w:r w:rsidRPr="003F0FB8">
        <w:rPr>
          <w:rFonts w:ascii="Arial" w:hAnsi="Arial" w:cs="Arial"/>
        </w:rPr>
        <w:t>animais, esterilização cirúrgica e/ou química, ações educativas sobre guarda responsável, entre outras medidas cabíveis.</w:t>
      </w:r>
    </w:p>
    <w:p w:rsidR="006C3035" w:rsidRPr="003F0FB8" w:rsidRDefault="006C3035" w:rsidP="006C3035">
      <w:pPr>
        <w:spacing w:line="252" w:lineRule="auto"/>
        <w:ind w:firstLine="708"/>
        <w:jc w:val="both"/>
        <w:rPr>
          <w:rFonts w:ascii="Arial" w:hAnsi="Arial" w:cs="Arial"/>
        </w:rPr>
      </w:pPr>
    </w:p>
    <w:p w:rsidR="006C3035" w:rsidRPr="003F0FB8" w:rsidRDefault="006C3035" w:rsidP="006C3035">
      <w:pPr>
        <w:spacing w:line="252" w:lineRule="auto"/>
        <w:ind w:firstLine="708"/>
        <w:jc w:val="both"/>
        <w:rPr>
          <w:rFonts w:ascii="Arial" w:hAnsi="Arial" w:cs="Arial"/>
        </w:rPr>
      </w:pPr>
      <w:r w:rsidRPr="003F0FB8">
        <w:rPr>
          <w:rFonts w:ascii="Arial" w:hAnsi="Arial" w:cs="Arial"/>
          <w:b/>
        </w:rPr>
        <w:t xml:space="preserve">Art. </w:t>
      </w:r>
      <w:r w:rsidR="00093474" w:rsidRPr="003F0FB8">
        <w:rPr>
          <w:rFonts w:ascii="Arial" w:hAnsi="Arial" w:cs="Arial"/>
          <w:b/>
        </w:rPr>
        <w:t>6</w:t>
      </w:r>
      <w:r w:rsidR="00472456" w:rsidRPr="003F0FB8">
        <w:rPr>
          <w:rFonts w:ascii="Arial" w:hAnsi="Arial" w:cs="Arial"/>
          <w:b/>
        </w:rPr>
        <w:t>º</w:t>
      </w:r>
      <w:r w:rsidRPr="003F0FB8">
        <w:rPr>
          <w:rFonts w:ascii="Arial" w:hAnsi="Arial" w:cs="Arial"/>
          <w:b/>
        </w:rPr>
        <w:t xml:space="preserve"> -</w:t>
      </w:r>
      <w:r w:rsidRPr="003F0FB8">
        <w:rPr>
          <w:rFonts w:ascii="Arial" w:hAnsi="Arial" w:cs="Arial"/>
        </w:rPr>
        <w:t xml:space="preserve"> O controle populacional por meio de esterilização cirúrgica (cirurgia contraceptiva) poderá ser feito em parceria com clínicas e hospitais veterinários devidamente credenciados pela Secretaria Municipal de Meio Ambiente e</w:t>
      </w:r>
      <w:r w:rsidR="005C4CBC">
        <w:rPr>
          <w:rFonts w:ascii="Arial" w:hAnsi="Arial" w:cs="Arial"/>
        </w:rPr>
        <w:t xml:space="preserve"> Secretaria </w:t>
      </w:r>
      <w:proofErr w:type="gramStart"/>
      <w:r w:rsidR="005C4CBC">
        <w:rPr>
          <w:rFonts w:ascii="Arial" w:hAnsi="Arial" w:cs="Arial"/>
        </w:rPr>
        <w:t>Municipal de Saúde</w:t>
      </w:r>
      <w:r w:rsidRPr="003F0FB8">
        <w:rPr>
          <w:rFonts w:ascii="Arial" w:hAnsi="Arial" w:cs="Arial"/>
        </w:rPr>
        <w:t xml:space="preserve"> instalados no município de Tangará da Serra</w:t>
      </w:r>
      <w:proofErr w:type="gramEnd"/>
      <w:r w:rsidRPr="003F0FB8">
        <w:rPr>
          <w:rFonts w:ascii="Arial" w:hAnsi="Arial" w:cs="Arial"/>
        </w:rPr>
        <w:t>.</w:t>
      </w:r>
    </w:p>
    <w:p w:rsidR="006C3035" w:rsidRPr="003F0FB8" w:rsidRDefault="006C3035" w:rsidP="006C3035">
      <w:pPr>
        <w:spacing w:line="252" w:lineRule="auto"/>
        <w:ind w:firstLine="708"/>
        <w:jc w:val="both"/>
        <w:rPr>
          <w:rFonts w:ascii="Arial" w:hAnsi="Arial" w:cs="Arial"/>
        </w:rPr>
      </w:pPr>
    </w:p>
    <w:p w:rsidR="006C3035" w:rsidRPr="003F0FB8" w:rsidRDefault="006C3035" w:rsidP="006C3035">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O cadastramento dos estabelecimentos veterinários e as cirurgias contraceptivas deverão ser realizados seguindo regulamentação do Poder Executivo.</w:t>
      </w:r>
    </w:p>
    <w:p w:rsidR="00332815" w:rsidRDefault="00332815" w:rsidP="006C3035">
      <w:pPr>
        <w:spacing w:line="252" w:lineRule="auto"/>
        <w:ind w:firstLine="708"/>
        <w:jc w:val="both"/>
        <w:rPr>
          <w:rFonts w:ascii="Bookman Old Style" w:hAnsi="Bookman Old Style"/>
        </w:rPr>
      </w:pPr>
    </w:p>
    <w:p w:rsidR="0021310F" w:rsidRDefault="0021310F" w:rsidP="006C3035">
      <w:pPr>
        <w:spacing w:line="252" w:lineRule="auto"/>
        <w:ind w:firstLine="708"/>
        <w:jc w:val="both"/>
        <w:rPr>
          <w:rFonts w:ascii="Bookman Old Style" w:hAnsi="Bookman Old Style"/>
        </w:rPr>
      </w:pPr>
    </w:p>
    <w:p w:rsidR="00DF7053" w:rsidRDefault="00DF7053" w:rsidP="006C3035">
      <w:pPr>
        <w:spacing w:line="252" w:lineRule="auto"/>
        <w:ind w:firstLine="708"/>
        <w:jc w:val="both"/>
        <w:rPr>
          <w:rFonts w:ascii="Bookman Old Style" w:hAnsi="Bookman Old Style"/>
        </w:rPr>
      </w:pPr>
    </w:p>
    <w:p w:rsidR="000B31FF" w:rsidRPr="003F0FB8" w:rsidRDefault="000B31FF" w:rsidP="006C3035">
      <w:pPr>
        <w:spacing w:line="252" w:lineRule="auto"/>
        <w:ind w:firstLine="708"/>
        <w:jc w:val="both"/>
        <w:rPr>
          <w:rFonts w:ascii="Bookman Old Style" w:hAnsi="Bookman Old Style"/>
        </w:rPr>
      </w:pPr>
    </w:p>
    <w:p w:rsidR="006C3035" w:rsidRPr="003F0FB8" w:rsidRDefault="006C3035" w:rsidP="006C3035">
      <w:pPr>
        <w:spacing w:line="252" w:lineRule="auto"/>
        <w:ind w:firstLine="708"/>
        <w:jc w:val="center"/>
        <w:rPr>
          <w:rFonts w:asciiTheme="minorHAnsi" w:hAnsiTheme="minorHAnsi"/>
          <w:b/>
        </w:rPr>
      </w:pPr>
      <w:r w:rsidRPr="003F0FB8">
        <w:rPr>
          <w:rFonts w:asciiTheme="minorHAnsi" w:hAnsiTheme="minorHAnsi"/>
          <w:b/>
        </w:rPr>
        <w:lastRenderedPageBreak/>
        <w:t xml:space="preserve">CAPÍTULO </w:t>
      </w:r>
      <w:r w:rsidR="00093474" w:rsidRPr="003F0FB8">
        <w:rPr>
          <w:rFonts w:asciiTheme="minorHAnsi" w:hAnsiTheme="minorHAnsi"/>
          <w:b/>
        </w:rPr>
        <w:t>III</w:t>
      </w:r>
    </w:p>
    <w:p w:rsidR="006C3035" w:rsidRPr="003F0FB8" w:rsidRDefault="006C3035" w:rsidP="006C3035">
      <w:pPr>
        <w:spacing w:line="252" w:lineRule="auto"/>
        <w:ind w:firstLine="708"/>
        <w:jc w:val="center"/>
        <w:rPr>
          <w:rFonts w:asciiTheme="minorHAnsi" w:hAnsiTheme="minorHAnsi"/>
          <w:b/>
        </w:rPr>
      </w:pPr>
      <w:r w:rsidRPr="003F0FB8">
        <w:rPr>
          <w:rFonts w:asciiTheme="minorHAnsi" w:hAnsiTheme="minorHAnsi"/>
          <w:b/>
        </w:rPr>
        <w:t>DOS PEQUENOS ANIMAIS</w:t>
      </w:r>
    </w:p>
    <w:p w:rsidR="006C3035" w:rsidRPr="003F0FB8" w:rsidRDefault="006C3035" w:rsidP="006C3035">
      <w:pPr>
        <w:spacing w:line="252" w:lineRule="auto"/>
        <w:ind w:firstLine="708"/>
        <w:jc w:val="center"/>
        <w:rPr>
          <w:rFonts w:asciiTheme="minorHAnsi" w:hAnsiTheme="minorHAnsi"/>
          <w:b/>
        </w:rPr>
      </w:pPr>
    </w:p>
    <w:p w:rsidR="006C3035" w:rsidRPr="003F0FB8" w:rsidRDefault="006C3035" w:rsidP="006C3035">
      <w:pPr>
        <w:spacing w:line="252" w:lineRule="auto"/>
        <w:ind w:firstLine="708"/>
        <w:jc w:val="center"/>
        <w:rPr>
          <w:rFonts w:asciiTheme="minorHAnsi" w:hAnsiTheme="minorHAnsi"/>
          <w:b/>
        </w:rPr>
      </w:pPr>
      <w:r w:rsidRPr="003F0FB8">
        <w:rPr>
          <w:rFonts w:asciiTheme="minorHAnsi" w:hAnsiTheme="minorHAnsi"/>
          <w:b/>
        </w:rPr>
        <w:t>Seção I</w:t>
      </w:r>
    </w:p>
    <w:p w:rsidR="006C3035" w:rsidRPr="003F0FB8" w:rsidRDefault="006C3035" w:rsidP="006C3035">
      <w:pPr>
        <w:spacing w:line="252" w:lineRule="auto"/>
        <w:ind w:firstLine="708"/>
        <w:jc w:val="center"/>
        <w:rPr>
          <w:rFonts w:asciiTheme="minorHAnsi" w:hAnsiTheme="minorHAnsi"/>
          <w:b/>
        </w:rPr>
      </w:pPr>
      <w:r w:rsidRPr="003F0FB8">
        <w:rPr>
          <w:rFonts w:asciiTheme="minorHAnsi" w:hAnsiTheme="minorHAnsi"/>
          <w:b/>
        </w:rPr>
        <w:t>Da Responsabilidade do Proprietário/Responsável ou Cuidador de Pequenos Animais</w:t>
      </w:r>
    </w:p>
    <w:p w:rsidR="000B31FF" w:rsidRPr="003F0FB8" w:rsidRDefault="000B31FF" w:rsidP="006C3035">
      <w:pPr>
        <w:spacing w:line="252" w:lineRule="auto"/>
        <w:ind w:firstLine="708"/>
        <w:jc w:val="center"/>
        <w:rPr>
          <w:rFonts w:asciiTheme="minorHAnsi" w:hAnsiTheme="minorHAnsi"/>
          <w:b/>
        </w:rPr>
      </w:pPr>
    </w:p>
    <w:p w:rsidR="006C3035" w:rsidRPr="003F0FB8" w:rsidRDefault="000B31FF" w:rsidP="006C3035">
      <w:pPr>
        <w:spacing w:line="252" w:lineRule="auto"/>
        <w:ind w:firstLine="708"/>
        <w:jc w:val="both"/>
        <w:rPr>
          <w:rFonts w:ascii="Arial" w:hAnsi="Arial" w:cs="Arial"/>
        </w:rPr>
      </w:pPr>
      <w:r w:rsidRPr="003F0FB8">
        <w:rPr>
          <w:rFonts w:ascii="Arial" w:hAnsi="Arial" w:cs="Arial"/>
        </w:rPr>
        <w:t xml:space="preserve">                                                                                                       </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 xml:space="preserve">Art. </w:t>
      </w:r>
      <w:r w:rsidR="00093474" w:rsidRPr="003F0FB8">
        <w:rPr>
          <w:rFonts w:ascii="Arial" w:hAnsi="Arial" w:cs="Arial"/>
          <w:b/>
        </w:rPr>
        <w:t>7</w:t>
      </w:r>
      <w:r w:rsidR="00472456" w:rsidRPr="003F0FB8">
        <w:rPr>
          <w:rFonts w:ascii="Arial" w:hAnsi="Arial" w:cs="Arial"/>
          <w:b/>
        </w:rPr>
        <w:t>º</w:t>
      </w:r>
      <w:r w:rsidRPr="003F0FB8">
        <w:rPr>
          <w:rFonts w:ascii="Arial" w:hAnsi="Arial" w:cs="Arial"/>
          <w:b/>
        </w:rPr>
        <w:t xml:space="preserve"> </w:t>
      </w:r>
      <w:r w:rsidRPr="003F0FB8">
        <w:rPr>
          <w:rFonts w:ascii="Arial" w:hAnsi="Arial" w:cs="Arial"/>
        </w:rPr>
        <w:t xml:space="preserve">- O proprietário/responsável ou </w:t>
      </w:r>
      <w:proofErr w:type="spellStart"/>
      <w:r w:rsidRPr="003F0FB8">
        <w:rPr>
          <w:rFonts w:ascii="Arial" w:hAnsi="Arial" w:cs="Arial"/>
        </w:rPr>
        <w:t>cuidador</w:t>
      </w:r>
      <w:proofErr w:type="spellEnd"/>
      <w:r w:rsidRPr="003F0FB8">
        <w:rPr>
          <w:rFonts w:ascii="Arial" w:hAnsi="Arial" w:cs="Arial"/>
        </w:rPr>
        <w:t xml:space="preserve"> de pequenos animais tem o dever de zelar pelo atendimento das necessidades físicas, psicológicas, etológicas e ambientais de seu animal.</w:t>
      </w:r>
    </w:p>
    <w:p w:rsidR="000B31FF" w:rsidRPr="003F0FB8" w:rsidRDefault="000B31FF"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r w:rsidRPr="003F0FB8">
        <w:rPr>
          <w:rFonts w:ascii="Arial" w:hAnsi="Arial" w:cs="Arial"/>
          <w:b/>
        </w:rPr>
        <w:t xml:space="preserve">Art. </w:t>
      </w:r>
      <w:r w:rsidR="00093474" w:rsidRPr="003F0FB8">
        <w:rPr>
          <w:rFonts w:ascii="Arial" w:hAnsi="Arial" w:cs="Arial"/>
          <w:b/>
        </w:rPr>
        <w:t>8</w:t>
      </w:r>
      <w:r w:rsidR="00472456" w:rsidRPr="003F0FB8">
        <w:rPr>
          <w:rFonts w:ascii="Arial" w:hAnsi="Arial" w:cs="Arial"/>
          <w:b/>
        </w:rPr>
        <w:t>º</w:t>
      </w:r>
      <w:r w:rsidRPr="003F0FB8">
        <w:rPr>
          <w:rFonts w:ascii="Arial" w:hAnsi="Arial" w:cs="Arial"/>
          <w:b/>
        </w:rPr>
        <w:t xml:space="preserve"> -</w:t>
      </w:r>
      <w:r w:rsidRPr="003F0FB8">
        <w:rPr>
          <w:rFonts w:ascii="Arial" w:hAnsi="Arial" w:cs="Arial"/>
        </w:rPr>
        <w:t xml:space="preserve"> Todo animal deve estar devidamente domiciliado, de modo a se impedirem a fuga ou agravos a seres humanos ou a outros animais, bem como dar causa a possíveis acidentes em vias e logradouros públicos ou em locais de livre acesso ao público.</w:t>
      </w:r>
    </w:p>
    <w:p w:rsidR="000B31FF" w:rsidRPr="003F0FB8" w:rsidRDefault="000B31FF"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Excetuam-se do disposto no caput deste artigo os cães caracterizados como comunitários.</w:t>
      </w:r>
    </w:p>
    <w:p w:rsidR="00093EEB" w:rsidRPr="003F0FB8" w:rsidRDefault="00093EEB"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Os atos danosos cometidos pelos animais, inclusive os comunitários, são de inteira responsabilidade de seus proprietários/responsáveis ou </w:t>
      </w:r>
      <w:proofErr w:type="spellStart"/>
      <w:r w:rsidRPr="003F0FB8">
        <w:rPr>
          <w:rFonts w:ascii="Arial" w:hAnsi="Arial" w:cs="Arial"/>
        </w:rPr>
        <w:t>cuidadores</w:t>
      </w:r>
      <w:proofErr w:type="spellEnd"/>
      <w:r w:rsidRPr="003F0FB8">
        <w:rPr>
          <w:rFonts w:ascii="Arial" w:hAnsi="Arial" w:cs="Arial"/>
        </w:rPr>
        <w:t>.</w:t>
      </w:r>
    </w:p>
    <w:p w:rsidR="00093EEB" w:rsidRPr="003F0FB8" w:rsidRDefault="00093EEB"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p>
    <w:p w:rsidR="000B31FF" w:rsidRDefault="00C07DF7" w:rsidP="000B31FF">
      <w:pPr>
        <w:spacing w:line="252" w:lineRule="auto"/>
        <w:ind w:firstLine="708"/>
        <w:jc w:val="both"/>
        <w:rPr>
          <w:rFonts w:ascii="Arial" w:hAnsi="Arial" w:cs="Arial"/>
        </w:rPr>
      </w:pPr>
      <w:r>
        <w:rPr>
          <w:rFonts w:ascii="Arial" w:hAnsi="Arial" w:cs="Arial"/>
          <w:b/>
        </w:rPr>
        <w:t>§ 3</w:t>
      </w:r>
      <w:r w:rsidR="000B31FF" w:rsidRPr="003F0FB8">
        <w:rPr>
          <w:rFonts w:ascii="Arial" w:hAnsi="Arial" w:cs="Arial"/>
          <w:b/>
        </w:rPr>
        <w:t xml:space="preserve">º - </w:t>
      </w:r>
      <w:r w:rsidR="000B31FF" w:rsidRPr="003F0FB8">
        <w:rPr>
          <w:rFonts w:ascii="Arial" w:hAnsi="Arial" w:cs="Arial"/>
        </w:rPr>
        <w:t>Quando o ato danoso for cometido sob a guarda de preposto, estender-se-á a este a responsabilidade a que alude o presente artigo.</w:t>
      </w:r>
    </w:p>
    <w:p w:rsidR="00A16943" w:rsidRPr="003F0FB8" w:rsidRDefault="00A16943"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9</w:t>
      </w:r>
      <w:r w:rsidR="00472456" w:rsidRPr="003F0FB8">
        <w:rPr>
          <w:rFonts w:ascii="Arial" w:hAnsi="Arial" w:cs="Arial"/>
          <w:b/>
        </w:rPr>
        <w:t>º</w:t>
      </w:r>
      <w:r w:rsidRPr="003F0FB8">
        <w:rPr>
          <w:rFonts w:ascii="Arial" w:hAnsi="Arial" w:cs="Arial"/>
          <w:b/>
        </w:rPr>
        <w:t xml:space="preserve"> </w:t>
      </w:r>
      <w:r w:rsidRPr="003F0FB8">
        <w:rPr>
          <w:rFonts w:ascii="Arial" w:hAnsi="Arial" w:cs="Arial"/>
        </w:rPr>
        <w:t xml:space="preserve">- </w:t>
      </w:r>
      <w:proofErr w:type="gramStart"/>
      <w:r w:rsidRPr="003F0FB8">
        <w:rPr>
          <w:rFonts w:ascii="Arial" w:hAnsi="Arial" w:cs="Arial"/>
        </w:rPr>
        <w:t>É</w:t>
      </w:r>
      <w:proofErr w:type="gramEnd"/>
      <w:r w:rsidRPr="003F0FB8">
        <w:rPr>
          <w:rFonts w:ascii="Arial" w:hAnsi="Arial" w:cs="Arial"/>
        </w:rPr>
        <w:t xml:space="preserve"> de responsabilidade dos proprietários/responsáveis a manutenção dos animais em perfeitas condições de alojamento, alimentação, saúde e bem-estar, bem como as providências pertinentes à remoção imediata dos dejetos por eles deixados nas vias ou logradouros públicos.</w:t>
      </w:r>
    </w:p>
    <w:p w:rsidR="000B31FF" w:rsidRPr="003F0FB8" w:rsidRDefault="000B31FF"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r w:rsidRPr="003F0FB8">
        <w:rPr>
          <w:rFonts w:ascii="Arial" w:hAnsi="Arial" w:cs="Arial"/>
          <w:b/>
        </w:rPr>
        <w:t xml:space="preserve">§ 1º - </w:t>
      </w:r>
      <w:r w:rsidRPr="003F0FB8">
        <w:rPr>
          <w:rFonts w:ascii="Arial" w:hAnsi="Arial" w:cs="Arial"/>
        </w:rPr>
        <w:t>O disposto neste artigo se aplica também ao cuidador de pequenos animais comunitários, excetuando-se as condições de alojamento.</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É proibido o despejo de fezes nas vias e logradouros públicos, em Áreas de Preservação Permanente (</w:t>
      </w:r>
      <w:proofErr w:type="spellStart"/>
      <w:r w:rsidRPr="003F0FB8">
        <w:rPr>
          <w:rFonts w:ascii="Arial" w:hAnsi="Arial" w:cs="Arial"/>
        </w:rPr>
        <w:t>APPs</w:t>
      </w:r>
      <w:proofErr w:type="spellEnd"/>
      <w:r w:rsidRPr="003F0FB8">
        <w:rPr>
          <w:rFonts w:ascii="Arial" w:hAnsi="Arial" w:cs="Arial"/>
        </w:rPr>
        <w:t>, nos termos da Lei Federal nº 12.651, de 25 de maio de 2012), ou em locais de acesso público do município de Tangará da Serra.</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 xml:space="preserve">§ 3º - </w:t>
      </w:r>
      <w:r w:rsidRPr="003F0FB8">
        <w:rPr>
          <w:rFonts w:ascii="Arial" w:hAnsi="Arial" w:cs="Arial"/>
        </w:rPr>
        <w:t>O proprietário/responsável, condutor ou cuidador de pequenos animais, inclusive comunitários, fica obrigado a realizar a coleta das fezes depositadas nas vias e logradouros públicos ou em locais de acesso público do município de Tangará da Serra.</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 4º -</w:t>
      </w:r>
      <w:r w:rsidRPr="003F0FB8">
        <w:rPr>
          <w:rFonts w:ascii="Arial" w:hAnsi="Arial" w:cs="Arial"/>
        </w:rPr>
        <w:t xml:space="preserve"> A coleta deverá ser realizada de forma adequada, e os dejetos coletados deverão ser devidamente acondicionados em recipientes fechados de forma a impedir derrames de conteúdo e exalação de odores.</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 5º -</w:t>
      </w:r>
      <w:r w:rsidRPr="003F0FB8">
        <w:rPr>
          <w:rFonts w:ascii="Arial" w:hAnsi="Arial" w:cs="Arial"/>
        </w:rPr>
        <w:t xml:space="preserve"> Os dejetos coletados pelo proprietário/responsável ou condutor dos pequenos animais serão transportados e depositados em lixeiras destinadas à coleta pública.</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lastRenderedPageBreak/>
        <w:t xml:space="preserve">§ 6º </w:t>
      </w:r>
      <w:r w:rsidRPr="003F0FB8">
        <w:rPr>
          <w:rFonts w:ascii="Arial" w:hAnsi="Arial" w:cs="Arial"/>
        </w:rPr>
        <w:t>- É proibido o despejo de fezes provenientes de lavagem dos canis, gatis e demais locais de alojamento desses animais em coletores de águas pluviais ou em guias de ruas e passeios públicos, devendo essas fezes ser destinadas aos equipamentos de captação e drenagem de esgoto.</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 xml:space="preserve">§ 7º </w:t>
      </w:r>
      <w:r w:rsidRPr="003F0FB8">
        <w:rPr>
          <w:rFonts w:ascii="Arial" w:hAnsi="Arial" w:cs="Arial"/>
        </w:rPr>
        <w:t>- O descumprimento do disposto neste artigo implicará as seguintes sanções, independentemente daquelas previstas em outras leis:</w:t>
      </w:r>
    </w:p>
    <w:p w:rsidR="000B31FF" w:rsidRPr="003F0FB8" w:rsidRDefault="000B31FF" w:rsidP="000B31FF">
      <w:pPr>
        <w:spacing w:line="252" w:lineRule="auto"/>
        <w:ind w:firstLine="708"/>
        <w:jc w:val="both"/>
        <w:rPr>
          <w:rFonts w:ascii="Arial" w:hAnsi="Arial" w:cs="Arial"/>
        </w:rPr>
      </w:pPr>
    </w:p>
    <w:p w:rsidR="000B31FF" w:rsidRPr="003F0FB8" w:rsidRDefault="000B31FF" w:rsidP="000B31FF">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advertência formal por escrito;</w:t>
      </w:r>
    </w:p>
    <w:p w:rsidR="000B31FF" w:rsidRPr="003F0FB8" w:rsidRDefault="000B31FF" w:rsidP="000B31FF">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multa de </w:t>
      </w:r>
      <w:proofErr w:type="gramStart"/>
      <w:r w:rsidR="00472456" w:rsidRPr="003F0FB8">
        <w:rPr>
          <w:rFonts w:ascii="Arial" w:hAnsi="Arial" w:cs="Arial"/>
        </w:rPr>
        <w:t>3</w:t>
      </w:r>
      <w:bookmarkStart w:id="0" w:name="_Hlk63542749"/>
      <w:proofErr w:type="gramEnd"/>
      <w:r w:rsidR="00472456" w:rsidRPr="003F0FB8">
        <w:rPr>
          <w:rFonts w:ascii="Arial" w:hAnsi="Arial" w:cs="Arial"/>
        </w:rPr>
        <w:t xml:space="preserve"> </w:t>
      </w:r>
      <w:proofErr w:type="spellStart"/>
      <w:r w:rsidR="00472456" w:rsidRPr="003F0FB8">
        <w:rPr>
          <w:rFonts w:ascii="Arial" w:hAnsi="Arial" w:cs="Arial"/>
        </w:rPr>
        <w:t>UFMs</w:t>
      </w:r>
      <w:proofErr w:type="spellEnd"/>
      <w:r w:rsidR="00134034" w:rsidRPr="003F0FB8">
        <w:rPr>
          <w:rFonts w:ascii="Arial" w:hAnsi="Arial" w:cs="Arial"/>
        </w:rPr>
        <w:t>;</w:t>
      </w:r>
    </w:p>
    <w:bookmarkEnd w:id="0"/>
    <w:p w:rsidR="000B31FF" w:rsidRPr="003F0FB8" w:rsidRDefault="000B31FF" w:rsidP="000B31FF">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em caso de reincidência, multa em dobro.</w:t>
      </w:r>
    </w:p>
    <w:p w:rsidR="00173F3C" w:rsidRPr="003F0FB8" w:rsidRDefault="00173F3C" w:rsidP="000B31FF">
      <w:pPr>
        <w:spacing w:line="252" w:lineRule="auto"/>
        <w:ind w:firstLine="708"/>
        <w:jc w:val="both"/>
        <w:rPr>
          <w:rFonts w:ascii="Arial" w:hAnsi="Arial" w:cs="Arial"/>
        </w:rPr>
      </w:pPr>
    </w:p>
    <w:p w:rsidR="00173F3C" w:rsidRPr="003F0FB8" w:rsidRDefault="00173F3C" w:rsidP="00173F3C">
      <w:pPr>
        <w:spacing w:line="252" w:lineRule="auto"/>
        <w:ind w:firstLine="708"/>
        <w:jc w:val="both"/>
        <w:rPr>
          <w:rFonts w:ascii="Arial" w:hAnsi="Arial" w:cs="Arial"/>
        </w:rPr>
      </w:pPr>
      <w:r w:rsidRPr="003F0FB8">
        <w:rPr>
          <w:rFonts w:ascii="Arial" w:hAnsi="Arial" w:cs="Arial"/>
          <w:b/>
        </w:rPr>
        <w:t>Art. 1</w:t>
      </w:r>
      <w:r w:rsidR="009B0E59" w:rsidRPr="003F0FB8">
        <w:rPr>
          <w:rFonts w:ascii="Arial" w:hAnsi="Arial" w:cs="Arial"/>
          <w:b/>
        </w:rPr>
        <w:t>0</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Os proprietários/responsáveis ficam obrigados a manter os animais vacinados contra a raiva, </w:t>
      </w:r>
      <w:proofErr w:type="spellStart"/>
      <w:r w:rsidRPr="003F0FB8">
        <w:rPr>
          <w:rFonts w:ascii="Arial" w:hAnsi="Arial" w:cs="Arial"/>
        </w:rPr>
        <w:t>cinomose</w:t>
      </w:r>
      <w:proofErr w:type="spellEnd"/>
      <w:r w:rsidRPr="003F0FB8">
        <w:rPr>
          <w:rFonts w:ascii="Arial" w:hAnsi="Arial" w:cs="Arial"/>
        </w:rPr>
        <w:t xml:space="preserve">, leptospirose e </w:t>
      </w:r>
      <w:proofErr w:type="spellStart"/>
      <w:r w:rsidRPr="003F0FB8">
        <w:rPr>
          <w:rFonts w:ascii="Arial" w:hAnsi="Arial" w:cs="Arial"/>
        </w:rPr>
        <w:t>parvovirose</w:t>
      </w:r>
      <w:proofErr w:type="spellEnd"/>
      <w:r w:rsidRPr="003F0FB8">
        <w:rPr>
          <w:rFonts w:ascii="Arial" w:hAnsi="Arial" w:cs="Arial"/>
        </w:rPr>
        <w:t xml:space="preserve"> caninas, </w:t>
      </w:r>
      <w:proofErr w:type="spellStart"/>
      <w:r w:rsidRPr="003F0FB8">
        <w:rPr>
          <w:rFonts w:ascii="Arial" w:hAnsi="Arial" w:cs="Arial"/>
        </w:rPr>
        <w:t>panleucopenia</w:t>
      </w:r>
      <w:proofErr w:type="spellEnd"/>
      <w:r w:rsidRPr="003F0FB8">
        <w:rPr>
          <w:rFonts w:ascii="Arial" w:hAnsi="Arial" w:cs="Arial"/>
        </w:rPr>
        <w:t xml:space="preserve">, </w:t>
      </w:r>
      <w:proofErr w:type="spellStart"/>
      <w:r w:rsidRPr="003F0FB8">
        <w:rPr>
          <w:rFonts w:ascii="Arial" w:hAnsi="Arial" w:cs="Arial"/>
        </w:rPr>
        <w:t>rinotraqueíte</w:t>
      </w:r>
      <w:proofErr w:type="spellEnd"/>
      <w:r w:rsidRPr="003F0FB8">
        <w:rPr>
          <w:rFonts w:ascii="Arial" w:hAnsi="Arial" w:cs="Arial"/>
        </w:rPr>
        <w:t xml:space="preserve"> e </w:t>
      </w:r>
      <w:proofErr w:type="spellStart"/>
      <w:r w:rsidRPr="003F0FB8">
        <w:rPr>
          <w:rFonts w:ascii="Arial" w:hAnsi="Arial" w:cs="Arial"/>
        </w:rPr>
        <w:t>calicivirose</w:t>
      </w:r>
      <w:proofErr w:type="spellEnd"/>
      <w:r w:rsidRPr="003F0FB8">
        <w:rPr>
          <w:rFonts w:ascii="Arial" w:hAnsi="Arial" w:cs="Arial"/>
        </w:rPr>
        <w:t xml:space="preserve"> felinas e demais vacinações obrigatórias por lei, bem como a atender às exigências determinadas pelas autoridades sanitárias.</w:t>
      </w:r>
    </w:p>
    <w:p w:rsidR="00173F3C" w:rsidRPr="003F0FB8" w:rsidRDefault="00173F3C" w:rsidP="00173F3C">
      <w:pPr>
        <w:spacing w:line="252" w:lineRule="auto"/>
        <w:ind w:firstLine="708"/>
        <w:jc w:val="both"/>
        <w:rPr>
          <w:rFonts w:ascii="Arial" w:hAnsi="Arial" w:cs="Arial"/>
        </w:rPr>
      </w:pPr>
    </w:p>
    <w:p w:rsidR="00173F3C" w:rsidRPr="003F0FB8" w:rsidRDefault="00173F3C" w:rsidP="00173F3C">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É de obrigação do Poder Público Municipal o fornecimento e aplicação anual </w:t>
      </w:r>
      <w:r w:rsidRPr="003F0FB8">
        <w:rPr>
          <w:rFonts w:ascii="Arial" w:hAnsi="Arial" w:cs="Arial"/>
          <w:bCs/>
          <w:color w:val="000000" w:themeColor="text1"/>
        </w:rPr>
        <w:t>da</w:t>
      </w:r>
      <w:r w:rsidR="002054F2" w:rsidRPr="003F0FB8">
        <w:rPr>
          <w:rFonts w:ascii="Arial" w:hAnsi="Arial" w:cs="Arial"/>
          <w:bCs/>
          <w:color w:val="000000" w:themeColor="text1"/>
        </w:rPr>
        <w:t>s</w:t>
      </w:r>
      <w:r w:rsidRPr="003F0FB8">
        <w:rPr>
          <w:rFonts w:ascii="Arial" w:hAnsi="Arial" w:cs="Arial"/>
          <w:bCs/>
          <w:color w:val="000000" w:themeColor="text1"/>
        </w:rPr>
        <w:t xml:space="preserve"> vacina</w:t>
      </w:r>
      <w:r w:rsidR="002054F2" w:rsidRPr="003F0FB8">
        <w:rPr>
          <w:rFonts w:ascii="Arial" w:hAnsi="Arial" w:cs="Arial"/>
          <w:bCs/>
          <w:color w:val="000000" w:themeColor="text1"/>
        </w:rPr>
        <w:t>s</w:t>
      </w:r>
      <w:r w:rsidRPr="003F0FB8">
        <w:rPr>
          <w:rFonts w:ascii="Arial" w:hAnsi="Arial" w:cs="Arial"/>
          <w:bCs/>
          <w:color w:val="000000" w:themeColor="text1"/>
        </w:rPr>
        <w:t xml:space="preserve"> antirrábica</w:t>
      </w:r>
      <w:r w:rsidR="002054F2" w:rsidRPr="003F0FB8">
        <w:rPr>
          <w:rFonts w:ascii="Arial" w:hAnsi="Arial" w:cs="Arial"/>
          <w:bCs/>
          <w:color w:val="000000" w:themeColor="text1"/>
        </w:rPr>
        <w:t xml:space="preserve"> e </w:t>
      </w:r>
      <w:proofErr w:type="spellStart"/>
      <w:r w:rsidR="002054F2" w:rsidRPr="003F0FB8">
        <w:rPr>
          <w:rFonts w:ascii="Arial" w:hAnsi="Arial" w:cs="Arial"/>
          <w:bCs/>
          <w:color w:val="000000" w:themeColor="text1"/>
        </w:rPr>
        <w:t>cinomose</w:t>
      </w:r>
      <w:proofErr w:type="spellEnd"/>
      <w:r w:rsidRPr="003F0FB8">
        <w:rPr>
          <w:rFonts w:ascii="Arial" w:hAnsi="Arial" w:cs="Arial"/>
        </w:rPr>
        <w:t>.</w:t>
      </w:r>
    </w:p>
    <w:p w:rsidR="00173F3C" w:rsidRPr="003F0FB8" w:rsidRDefault="00173F3C" w:rsidP="00173F3C">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O descumprimento do disposto no caput deste artigo implicará as seguintes sanções, independentemente daquelas previstas em outras leis:</w:t>
      </w:r>
    </w:p>
    <w:p w:rsidR="00173F3C" w:rsidRPr="003F0FB8" w:rsidRDefault="00173F3C" w:rsidP="00173F3C">
      <w:pPr>
        <w:spacing w:line="252" w:lineRule="auto"/>
        <w:ind w:firstLine="708"/>
        <w:jc w:val="both"/>
        <w:rPr>
          <w:rFonts w:ascii="Arial" w:hAnsi="Arial" w:cs="Arial"/>
        </w:rPr>
      </w:pPr>
    </w:p>
    <w:p w:rsidR="00173F3C" w:rsidRPr="003F0FB8" w:rsidRDefault="00173F3C" w:rsidP="00173F3C">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advertência formal por escrito;</w:t>
      </w:r>
    </w:p>
    <w:p w:rsidR="00173F3C" w:rsidRPr="003F0FB8" w:rsidRDefault="00173F3C" w:rsidP="00173F3C">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multa de </w:t>
      </w:r>
      <w:proofErr w:type="gramStart"/>
      <w:r w:rsidR="002A0050" w:rsidRPr="003F0FB8">
        <w:rPr>
          <w:rFonts w:ascii="Arial" w:hAnsi="Arial" w:cs="Arial"/>
        </w:rPr>
        <w:t>3</w:t>
      </w:r>
      <w:proofErr w:type="gramEnd"/>
      <w:r w:rsidR="002A0050" w:rsidRPr="003F0FB8">
        <w:rPr>
          <w:rFonts w:ascii="Arial" w:hAnsi="Arial" w:cs="Arial"/>
        </w:rPr>
        <w:t xml:space="preserve"> </w:t>
      </w:r>
      <w:proofErr w:type="spellStart"/>
      <w:r w:rsidR="002A0050" w:rsidRPr="003F0FB8">
        <w:rPr>
          <w:rFonts w:ascii="Arial" w:hAnsi="Arial" w:cs="Arial"/>
        </w:rPr>
        <w:t>UFMs</w:t>
      </w:r>
      <w:proofErr w:type="spellEnd"/>
      <w:r w:rsidR="002A0050" w:rsidRPr="003F0FB8">
        <w:rPr>
          <w:rFonts w:ascii="Arial" w:hAnsi="Arial" w:cs="Arial"/>
        </w:rPr>
        <w:t>;</w:t>
      </w:r>
    </w:p>
    <w:p w:rsidR="00173F3C" w:rsidRPr="003F0FB8" w:rsidRDefault="00173F3C" w:rsidP="00173F3C">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em caso de reincidência, multa em dobro.</w:t>
      </w:r>
    </w:p>
    <w:p w:rsidR="00173F3C" w:rsidRPr="003F0FB8" w:rsidRDefault="00173F3C" w:rsidP="00173F3C">
      <w:pPr>
        <w:spacing w:line="252" w:lineRule="auto"/>
        <w:ind w:firstLine="708"/>
        <w:jc w:val="both"/>
        <w:rPr>
          <w:rFonts w:ascii="Arial" w:hAnsi="Arial" w:cs="Arial"/>
        </w:rPr>
      </w:pPr>
    </w:p>
    <w:p w:rsidR="00173F3C" w:rsidRPr="003F0FB8" w:rsidRDefault="00173F3C" w:rsidP="00173F3C">
      <w:pPr>
        <w:spacing w:line="252" w:lineRule="auto"/>
        <w:ind w:firstLine="708"/>
        <w:jc w:val="both"/>
        <w:rPr>
          <w:rFonts w:ascii="Arial" w:hAnsi="Arial" w:cs="Arial"/>
        </w:rPr>
      </w:pPr>
      <w:r w:rsidRPr="003F0FB8">
        <w:rPr>
          <w:rFonts w:ascii="Arial" w:hAnsi="Arial" w:cs="Arial"/>
          <w:b/>
        </w:rPr>
        <w:t>Art. 1</w:t>
      </w:r>
      <w:r w:rsidR="009B0E59" w:rsidRPr="003F0FB8">
        <w:rPr>
          <w:rFonts w:ascii="Arial" w:hAnsi="Arial" w:cs="Arial"/>
          <w:b/>
        </w:rPr>
        <w:t>1</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É proibido abandonar animais em qualquer espaço público ou privado.</w:t>
      </w:r>
    </w:p>
    <w:p w:rsidR="00173F3C" w:rsidRPr="003F0FB8" w:rsidRDefault="00173F3C" w:rsidP="00173F3C">
      <w:pPr>
        <w:spacing w:line="252" w:lineRule="auto"/>
        <w:ind w:firstLine="708"/>
        <w:jc w:val="both"/>
        <w:rPr>
          <w:rFonts w:ascii="Arial" w:hAnsi="Arial" w:cs="Arial"/>
        </w:rPr>
      </w:pPr>
    </w:p>
    <w:p w:rsidR="00173F3C" w:rsidRPr="003F0FB8" w:rsidRDefault="00173F3C" w:rsidP="00173F3C">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O descumprimento do disposto no caput deste artigo implicará as seguintes sanções:</w:t>
      </w:r>
    </w:p>
    <w:p w:rsidR="00173F3C" w:rsidRPr="003F0FB8" w:rsidRDefault="00173F3C" w:rsidP="00173F3C">
      <w:pPr>
        <w:spacing w:line="252" w:lineRule="auto"/>
        <w:ind w:firstLine="708"/>
        <w:jc w:val="both"/>
        <w:rPr>
          <w:rFonts w:ascii="Arial" w:hAnsi="Arial" w:cs="Arial"/>
        </w:rPr>
      </w:pPr>
    </w:p>
    <w:p w:rsidR="00173F3C" w:rsidRPr="003F0FB8" w:rsidRDefault="00173F3C" w:rsidP="00173F3C">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advertência formal por escrito;</w:t>
      </w:r>
    </w:p>
    <w:p w:rsidR="00173F3C" w:rsidRPr="003F0FB8" w:rsidRDefault="00173F3C" w:rsidP="00173F3C">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multa de </w:t>
      </w:r>
      <w:proofErr w:type="gramStart"/>
      <w:r w:rsidR="00454B91" w:rsidRPr="003F0FB8">
        <w:rPr>
          <w:rFonts w:ascii="Arial" w:hAnsi="Arial" w:cs="Arial"/>
        </w:rPr>
        <w:t>6</w:t>
      </w:r>
      <w:proofErr w:type="gramEnd"/>
      <w:r w:rsidRPr="003F0FB8">
        <w:rPr>
          <w:rFonts w:ascii="Arial" w:hAnsi="Arial" w:cs="Arial"/>
        </w:rPr>
        <w:t xml:space="preserve"> </w:t>
      </w:r>
      <w:proofErr w:type="spellStart"/>
      <w:r w:rsidRPr="003F0FB8">
        <w:rPr>
          <w:rFonts w:ascii="Arial" w:hAnsi="Arial" w:cs="Arial"/>
        </w:rPr>
        <w:t>U</w:t>
      </w:r>
      <w:r w:rsidR="00454B91" w:rsidRPr="003F0FB8">
        <w:rPr>
          <w:rFonts w:ascii="Arial" w:hAnsi="Arial" w:cs="Arial"/>
        </w:rPr>
        <w:t>F</w:t>
      </w:r>
      <w:r w:rsidRPr="003F0FB8">
        <w:rPr>
          <w:rFonts w:ascii="Arial" w:hAnsi="Arial" w:cs="Arial"/>
        </w:rPr>
        <w:t>M</w:t>
      </w:r>
      <w:r w:rsidR="0094691F" w:rsidRPr="003F0FB8">
        <w:rPr>
          <w:rFonts w:ascii="Arial" w:hAnsi="Arial" w:cs="Arial"/>
        </w:rPr>
        <w:t>s</w:t>
      </w:r>
      <w:proofErr w:type="spellEnd"/>
      <w:r w:rsidR="0094691F" w:rsidRPr="003F0FB8">
        <w:rPr>
          <w:rFonts w:ascii="Arial" w:hAnsi="Arial" w:cs="Arial"/>
        </w:rPr>
        <w:t>;</w:t>
      </w:r>
    </w:p>
    <w:p w:rsidR="00173F3C" w:rsidRPr="003F0FB8" w:rsidRDefault="00173F3C" w:rsidP="00173F3C">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multa em dobro, em caso de reincidência.</w:t>
      </w:r>
    </w:p>
    <w:p w:rsidR="007C6CE5" w:rsidRPr="003F0FB8" w:rsidRDefault="007C6CE5" w:rsidP="00173F3C">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Art. 1</w:t>
      </w:r>
      <w:r w:rsidR="009B0E59" w:rsidRPr="003F0FB8">
        <w:rPr>
          <w:rFonts w:ascii="Arial" w:hAnsi="Arial" w:cs="Arial"/>
          <w:b/>
        </w:rPr>
        <w:t>2</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No caso de fuga ou furto de animais, a ocorrência deve ser comunicada à Secretaria Municipal de Meio Ambiente no prazo máximo de 72 (setenta e duas) horas; caso contrário, serão considerados animais abandonados, e o proprietário/responsável estará exposto às sanções descritas </w:t>
      </w:r>
      <w:r w:rsidR="00594841" w:rsidRPr="003F0FB8">
        <w:rPr>
          <w:rFonts w:ascii="Arial" w:hAnsi="Arial" w:cs="Arial"/>
        </w:rPr>
        <w:t>n</w:t>
      </w:r>
      <w:r w:rsidRPr="003F0FB8">
        <w:rPr>
          <w:rFonts w:ascii="Arial" w:hAnsi="Arial" w:cs="Arial"/>
        </w:rPr>
        <w:t>esta Lei.</w:t>
      </w:r>
    </w:p>
    <w:p w:rsidR="00147D69" w:rsidRPr="003F0FB8" w:rsidRDefault="00147D69" w:rsidP="007C6CE5">
      <w:pPr>
        <w:spacing w:line="252" w:lineRule="auto"/>
        <w:ind w:firstLine="708"/>
        <w:jc w:val="both"/>
        <w:rPr>
          <w:rFonts w:ascii="Arial" w:hAnsi="Arial" w:cs="Arial"/>
        </w:rPr>
      </w:pPr>
    </w:p>
    <w:p w:rsidR="002054F2" w:rsidRPr="003F0FB8" w:rsidRDefault="002054F2" w:rsidP="007C6CE5">
      <w:pPr>
        <w:spacing w:line="252" w:lineRule="auto"/>
        <w:ind w:firstLine="708"/>
        <w:jc w:val="both"/>
        <w:rPr>
          <w:rFonts w:ascii="Arial" w:hAnsi="Arial" w:cs="Arial"/>
          <w:bCs/>
          <w:color w:val="000000" w:themeColor="text1"/>
        </w:rPr>
      </w:pPr>
      <w:r w:rsidRPr="003F0FB8">
        <w:rPr>
          <w:rFonts w:ascii="Arial" w:hAnsi="Arial" w:cs="Arial"/>
          <w:b/>
          <w:bCs/>
          <w:color w:val="000000" w:themeColor="text1"/>
        </w:rPr>
        <w:t>Parágrafo único.</w:t>
      </w:r>
      <w:r w:rsidRPr="003F0FB8">
        <w:rPr>
          <w:rFonts w:ascii="Arial" w:hAnsi="Arial" w:cs="Arial"/>
          <w:bCs/>
          <w:color w:val="000000" w:themeColor="text1"/>
        </w:rPr>
        <w:t xml:space="preserve"> Fica </w:t>
      </w:r>
      <w:r w:rsidR="00147D69" w:rsidRPr="003F0FB8">
        <w:rPr>
          <w:rFonts w:ascii="Arial" w:hAnsi="Arial" w:cs="Arial"/>
          <w:bCs/>
          <w:color w:val="000000" w:themeColor="text1"/>
        </w:rPr>
        <w:t>o responsável (cuidador principal ou guardião) do animal resgatado ao pagamento de todas as despesas provenientes de clínica médica-veterinária, alimentação, transporte, hospedagem e quaisquer outros gastos utilizados para a salvaguarda e bem-estar animal.</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Art. 1</w:t>
      </w:r>
      <w:r w:rsidR="009B0E59" w:rsidRPr="003F0FB8">
        <w:rPr>
          <w:rFonts w:ascii="Arial" w:hAnsi="Arial" w:cs="Arial"/>
          <w:b/>
        </w:rPr>
        <w:t>3</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Os proprietários/responsáveis de imóveis cujos limites com o passeio público e/ou com os vizinhos não sejam completamente fechados por muros, cercas, grades ou portões e que possuam pequenos animais ficam obrigados </w:t>
      </w:r>
      <w:r w:rsidRPr="003F0FB8">
        <w:rPr>
          <w:rFonts w:ascii="Arial" w:hAnsi="Arial" w:cs="Arial"/>
        </w:rPr>
        <w:lastRenderedPageBreak/>
        <w:t>a instalar barreiras físicas de forma a evitar tanto a fuga como o ataque a pessoas ou animais.</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Art. 1</w:t>
      </w:r>
      <w:r w:rsidR="009B0E59" w:rsidRPr="003F0FB8">
        <w:rPr>
          <w:rFonts w:ascii="Arial" w:hAnsi="Arial" w:cs="Arial"/>
          <w:b/>
        </w:rPr>
        <w:t>4</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Os proprietários/responsáveis por cães deverão mantê-los afastados de muros, cercas, grades e portões próximos a campainhas, medidores de água, luz e caixas de correspondências de modo a impedir ameaça, agressão ou qualquer a</w:t>
      </w:r>
      <w:r w:rsidR="001223B7">
        <w:rPr>
          <w:rFonts w:ascii="Arial" w:hAnsi="Arial" w:cs="Arial"/>
        </w:rPr>
        <w:t>cidente envolvendo transeuntes,</w:t>
      </w:r>
      <w:r w:rsidRPr="003F0FB8">
        <w:rPr>
          <w:rFonts w:ascii="Arial" w:hAnsi="Arial" w:cs="Arial"/>
        </w:rPr>
        <w:t xml:space="preserve"> funcionários de empresas prestadoras de serviços</w:t>
      </w:r>
      <w:r w:rsidR="001223B7">
        <w:rPr>
          <w:rFonts w:ascii="Arial" w:hAnsi="Arial" w:cs="Arial"/>
        </w:rPr>
        <w:t xml:space="preserve"> e ou servidores públicos no exercício de suas funções</w:t>
      </w:r>
      <w:r w:rsidRPr="003F0FB8">
        <w:rPr>
          <w:rFonts w:ascii="Arial" w:hAnsi="Arial" w:cs="Arial"/>
        </w:rPr>
        <w:t>.</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15</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Os proprietários de imóveis que abriguem cães ficam obrigados a instalar placas de advertência, em local visível ao público e de tamanho legível à distância, com informações que identifiquem a presença e periculosidade do animal.</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16</w:t>
      </w:r>
      <w:r w:rsidR="00B17441" w:rsidRPr="003F0FB8">
        <w:rPr>
          <w:rFonts w:ascii="Arial" w:hAnsi="Arial" w:cs="Arial"/>
          <w:b/>
        </w:rPr>
        <w:t>º</w:t>
      </w:r>
      <w:r w:rsidRPr="003F0FB8">
        <w:rPr>
          <w:rFonts w:ascii="Arial" w:hAnsi="Arial" w:cs="Arial"/>
        </w:rPr>
        <w:t xml:space="preserve"> - O não cumprimento ao disposto nos </w:t>
      </w:r>
      <w:proofErr w:type="spellStart"/>
      <w:r w:rsidRPr="003F0FB8">
        <w:rPr>
          <w:rFonts w:ascii="Arial" w:hAnsi="Arial" w:cs="Arial"/>
        </w:rPr>
        <w:t>arts</w:t>
      </w:r>
      <w:proofErr w:type="spellEnd"/>
      <w:r w:rsidRPr="003F0FB8">
        <w:rPr>
          <w:rFonts w:ascii="Arial" w:hAnsi="Arial" w:cs="Arial"/>
        </w:rPr>
        <w:t xml:space="preserve">. </w:t>
      </w:r>
      <w:proofErr w:type="gramStart"/>
      <w:r w:rsidRPr="003F0FB8">
        <w:rPr>
          <w:rFonts w:ascii="Arial" w:hAnsi="Arial" w:cs="Arial"/>
        </w:rPr>
        <w:t>1</w:t>
      </w:r>
      <w:r w:rsidR="004F18F9" w:rsidRPr="003F0FB8">
        <w:rPr>
          <w:rFonts w:ascii="Arial" w:hAnsi="Arial" w:cs="Arial"/>
        </w:rPr>
        <w:t>3</w:t>
      </w:r>
      <w:r w:rsidRPr="003F0FB8">
        <w:rPr>
          <w:rFonts w:ascii="Arial" w:hAnsi="Arial" w:cs="Arial"/>
        </w:rPr>
        <w:t>, 1</w:t>
      </w:r>
      <w:r w:rsidR="004F18F9" w:rsidRPr="003F0FB8">
        <w:rPr>
          <w:rFonts w:ascii="Arial" w:hAnsi="Arial" w:cs="Arial"/>
        </w:rPr>
        <w:t>4</w:t>
      </w:r>
      <w:r w:rsidRPr="003F0FB8">
        <w:rPr>
          <w:rFonts w:ascii="Arial" w:hAnsi="Arial" w:cs="Arial"/>
        </w:rPr>
        <w:t xml:space="preserve"> e </w:t>
      </w:r>
      <w:r w:rsidR="004F18F9" w:rsidRPr="003F0FB8">
        <w:rPr>
          <w:rFonts w:ascii="Arial" w:hAnsi="Arial" w:cs="Arial"/>
        </w:rPr>
        <w:t>15</w:t>
      </w:r>
      <w:r w:rsidRPr="003F0FB8">
        <w:rPr>
          <w:rFonts w:ascii="Arial" w:hAnsi="Arial" w:cs="Arial"/>
        </w:rPr>
        <w:t xml:space="preserve"> implicará</w:t>
      </w:r>
      <w:proofErr w:type="gramEnd"/>
      <w:r w:rsidRPr="003F0FB8">
        <w:rPr>
          <w:rFonts w:ascii="Arial" w:hAnsi="Arial" w:cs="Arial"/>
        </w:rPr>
        <w:t xml:space="preserve"> aos infratores:</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I - </w:t>
      </w:r>
      <w:r w:rsidRPr="003F0FB8">
        <w:rPr>
          <w:rFonts w:ascii="Arial" w:hAnsi="Arial" w:cs="Arial"/>
        </w:rPr>
        <w:t>advertência formal por escrito, estabelecendo prazo para adequação;</w:t>
      </w:r>
    </w:p>
    <w:p w:rsidR="003175F9" w:rsidRPr="003F0FB8" w:rsidRDefault="007C6CE5" w:rsidP="007C6CE5">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multa de </w:t>
      </w:r>
      <w:proofErr w:type="gramStart"/>
      <w:r w:rsidR="003175F9" w:rsidRPr="003F0FB8">
        <w:rPr>
          <w:rFonts w:ascii="Arial" w:hAnsi="Arial" w:cs="Arial"/>
        </w:rPr>
        <w:t>3</w:t>
      </w:r>
      <w:proofErr w:type="gramEnd"/>
      <w:r w:rsidR="003175F9" w:rsidRPr="003F0FB8">
        <w:rPr>
          <w:rFonts w:ascii="Arial" w:hAnsi="Arial" w:cs="Arial"/>
        </w:rPr>
        <w:t xml:space="preserve"> </w:t>
      </w:r>
      <w:proofErr w:type="spellStart"/>
      <w:r w:rsidR="003175F9" w:rsidRPr="003F0FB8">
        <w:rPr>
          <w:rFonts w:ascii="Arial" w:hAnsi="Arial" w:cs="Arial"/>
        </w:rPr>
        <w:t>UFMs</w:t>
      </w:r>
      <w:proofErr w:type="spellEnd"/>
      <w:r w:rsidRPr="003F0FB8">
        <w:rPr>
          <w:rFonts w:ascii="Arial" w:hAnsi="Arial" w:cs="Arial"/>
        </w:rPr>
        <w:t xml:space="preserve"> e fixação de novo prazo para adequação; </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III - </w:t>
      </w:r>
      <w:r w:rsidRPr="003F0FB8">
        <w:rPr>
          <w:rFonts w:ascii="Arial" w:hAnsi="Arial" w:cs="Arial"/>
        </w:rPr>
        <w:t>em caso de descumprimento do prazo estabelecido no inciso II deste artigo, multa no valor</w:t>
      </w:r>
      <w:r w:rsidR="003175F9" w:rsidRPr="003F0FB8">
        <w:rPr>
          <w:rFonts w:ascii="Arial" w:hAnsi="Arial" w:cs="Arial"/>
        </w:rPr>
        <w:t xml:space="preserve"> </w:t>
      </w:r>
      <w:proofErr w:type="gramStart"/>
      <w:r w:rsidR="003175F9" w:rsidRPr="003F0FB8">
        <w:rPr>
          <w:rFonts w:ascii="Arial" w:hAnsi="Arial" w:cs="Arial"/>
        </w:rPr>
        <w:t>1</w:t>
      </w:r>
      <w:proofErr w:type="gramEnd"/>
      <w:r w:rsidR="003175F9" w:rsidRPr="003F0FB8">
        <w:rPr>
          <w:rFonts w:ascii="Arial" w:hAnsi="Arial" w:cs="Arial"/>
        </w:rPr>
        <w:t xml:space="preserve"> UFM</w:t>
      </w:r>
      <w:r w:rsidRPr="003F0FB8">
        <w:rPr>
          <w:rFonts w:ascii="Arial" w:hAnsi="Arial" w:cs="Arial"/>
        </w:rPr>
        <w:t xml:space="preserve"> por dia até a efetiva adequação. </w:t>
      </w:r>
      <w:bookmarkStart w:id="1" w:name="_Hlk63543512"/>
    </w:p>
    <w:bookmarkEnd w:id="1"/>
    <w:p w:rsidR="007C6CE5" w:rsidRPr="003F0FB8" w:rsidRDefault="007C6CE5" w:rsidP="007C6CE5">
      <w:pPr>
        <w:spacing w:line="252" w:lineRule="auto"/>
        <w:ind w:firstLine="708"/>
        <w:jc w:val="both"/>
        <w:rPr>
          <w:rFonts w:ascii="Arial" w:hAnsi="Arial" w:cs="Arial"/>
        </w:rPr>
      </w:pPr>
    </w:p>
    <w:p w:rsidR="007C6CE5" w:rsidRDefault="007C6CE5" w:rsidP="007C6CE5">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17</w:t>
      </w:r>
      <w:r w:rsidR="00B17441" w:rsidRPr="003F0FB8">
        <w:rPr>
          <w:rFonts w:ascii="Arial" w:hAnsi="Arial" w:cs="Arial"/>
          <w:b/>
        </w:rPr>
        <w:t>º</w:t>
      </w:r>
      <w:r w:rsidRPr="003F0FB8">
        <w:rPr>
          <w:rFonts w:ascii="Arial" w:hAnsi="Arial" w:cs="Arial"/>
          <w:b/>
        </w:rPr>
        <w:t>-</w:t>
      </w:r>
      <w:r w:rsidRPr="003F0FB8">
        <w:rPr>
          <w:rFonts w:ascii="Arial" w:hAnsi="Arial" w:cs="Arial"/>
        </w:rPr>
        <w:t xml:space="preserve"> Caberá aos condomínios definir as regras </w:t>
      </w:r>
      <w:r w:rsidR="00147D69" w:rsidRPr="003F0FB8">
        <w:rPr>
          <w:rFonts w:ascii="Arial" w:hAnsi="Arial" w:cs="Arial"/>
          <w:bCs/>
          <w:color w:val="000000" w:themeColor="text1"/>
        </w:rPr>
        <w:t>para a</w:t>
      </w:r>
      <w:r w:rsidRPr="003F0FB8">
        <w:rPr>
          <w:rFonts w:ascii="Arial" w:hAnsi="Arial" w:cs="Arial"/>
        </w:rPr>
        <w:t xml:space="preserve"> permanência e </w:t>
      </w:r>
      <w:r w:rsidR="00147D69" w:rsidRPr="003F0FB8">
        <w:rPr>
          <w:rFonts w:ascii="Arial" w:hAnsi="Arial" w:cs="Arial"/>
          <w:bCs/>
          <w:color w:val="000000" w:themeColor="text1"/>
        </w:rPr>
        <w:t>o</w:t>
      </w:r>
      <w:r w:rsidR="00147D69" w:rsidRPr="003F0FB8">
        <w:rPr>
          <w:rFonts w:ascii="Arial" w:hAnsi="Arial" w:cs="Arial"/>
          <w:color w:val="000000" w:themeColor="text1"/>
        </w:rPr>
        <w:t xml:space="preserve"> </w:t>
      </w:r>
      <w:r w:rsidRPr="003F0FB8">
        <w:rPr>
          <w:rFonts w:ascii="Arial" w:hAnsi="Arial" w:cs="Arial"/>
        </w:rPr>
        <w:t>trânsito de pequenos animais em áreas comuns, desde que preservado o direito de ir e vir para locomoção entre a via pública e os imóveis.</w:t>
      </w:r>
    </w:p>
    <w:p w:rsidR="000565CA" w:rsidRDefault="000565CA" w:rsidP="007C6CE5">
      <w:pPr>
        <w:spacing w:line="252" w:lineRule="auto"/>
        <w:ind w:firstLine="708"/>
        <w:jc w:val="both"/>
        <w:rPr>
          <w:rFonts w:ascii="Arial" w:hAnsi="Arial" w:cs="Arial"/>
        </w:rPr>
      </w:pPr>
    </w:p>
    <w:p w:rsidR="000565CA" w:rsidRPr="003F0FB8" w:rsidRDefault="000565CA"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center"/>
        <w:rPr>
          <w:rFonts w:ascii="Arial" w:hAnsi="Arial" w:cs="Arial"/>
          <w:b/>
        </w:rPr>
      </w:pPr>
      <w:r w:rsidRPr="003F0FB8">
        <w:rPr>
          <w:rFonts w:ascii="Arial" w:hAnsi="Arial" w:cs="Arial"/>
          <w:b/>
        </w:rPr>
        <w:t>Seção II</w:t>
      </w:r>
    </w:p>
    <w:p w:rsidR="007C6CE5" w:rsidRPr="003F0FB8" w:rsidRDefault="007C6CE5" w:rsidP="007C6CE5">
      <w:pPr>
        <w:spacing w:line="252" w:lineRule="auto"/>
        <w:ind w:firstLine="708"/>
        <w:jc w:val="center"/>
        <w:rPr>
          <w:rFonts w:ascii="Arial" w:hAnsi="Arial" w:cs="Arial"/>
          <w:b/>
        </w:rPr>
      </w:pPr>
      <w:r w:rsidRPr="003F0FB8">
        <w:rPr>
          <w:rFonts w:ascii="Arial" w:hAnsi="Arial" w:cs="Arial"/>
          <w:b/>
        </w:rPr>
        <w:t>Da Destinação em Caso de Morte</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18</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Em caso de morte do animal </w:t>
      </w:r>
      <w:proofErr w:type="gramStart"/>
      <w:r w:rsidRPr="003F0FB8">
        <w:rPr>
          <w:rFonts w:ascii="Arial" w:hAnsi="Arial" w:cs="Arial"/>
        </w:rPr>
        <w:t>sob guarda</w:t>
      </w:r>
      <w:proofErr w:type="gramEnd"/>
      <w:r w:rsidRPr="003F0FB8">
        <w:rPr>
          <w:rFonts w:ascii="Arial" w:hAnsi="Arial" w:cs="Arial"/>
        </w:rPr>
        <w:t xml:space="preserve"> do proprietário/responsável ou </w:t>
      </w:r>
      <w:proofErr w:type="spellStart"/>
      <w:r w:rsidRPr="003F0FB8">
        <w:rPr>
          <w:rFonts w:ascii="Arial" w:hAnsi="Arial" w:cs="Arial"/>
        </w:rPr>
        <w:t>cuidador</w:t>
      </w:r>
      <w:proofErr w:type="spellEnd"/>
      <w:r w:rsidRPr="003F0FB8">
        <w:rPr>
          <w:rFonts w:ascii="Arial" w:hAnsi="Arial" w:cs="Arial"/>
        </w:rPr>
        <w:t>, cabe a este a disposição adequada do cadáver de forma a não oferecer incômodo ou risco à saúde pública.</w:t>
      </w:r>
    </w:p>
    <w:p w:rsidR="007C6CE5" w:rsidRPr="003F0FB8" w:rsidRDefault="007C6CE5" w:rsidP="007C6CE5">
      <w:pPr>
        <w:spacing w:line="252" w:lineRule="auto"/>
        <w:ind w:firstLine="708"/>
        <w:jc w:val="both"/>
        <w:rPr>
          <w:rFonts w:ascii="Arial" w:hAnsi="Arial" w:cs="Arial"/>
        </w:rPr>
      </w:pPr>
    </w:p>
    <w:p w:rsidR="007C6CE5" w:rsidRDefault="00147D69" w:rsidP="007C6CE5">
      <w:pPr>
        <w:spacing w:line="252" w:lineRule="auto"/>
        <w:ind w:firstLine="708"/>
        <w:jc w:val="both"/>
        <w:rPr>
          <w:rFonts w:ascii="Arial" w:hAnsi="Arial" w:cs="Arial"/>
        </w:rPr>
      </w:pPr>
      <w:r w:rsidRPr="003F0FB8">
        <w:rPr>
          <w:rFonts w:ascii="Arial" w:hAnsi="Arial" w:cs="Arial"/>
          <w:b/>
          <w:color w:val="000000" w:themeColor="text1"/>
        </w:rPr>
        <w:t>Parágrafo único.</w:t>
      </w:r>
      <w:r w:rsidRPr="003F0FB8">
        <w:rPr>
          <w:rFonts w:ascii="Arial" w:hAnsi="Arial" w:cs="Arial"/>
          <w:b/>
          <w:color w:val="FF0000"/>
        </w:rPr>
        <w:t xml:space="preserve"> </w:t>
      </w:r>
      <w:r w:rsidR="007C6CE5" w:rsidRPr="003F0FB8">
        <w:rPr>
          <w:rFonts w:ascii="Arial" w:hAnsi="Arial" w:cs="Arial"/>
        </w:rPr>
        <w:t>Considera-se disposição adequada do cadáver aquela que atenda à legislação sanitária vigente ou o encaminhamento para cemitérios ou crematórios de animais, devidamente licenciados pelos órgãos fiscalizadores competentes.</w:t>
      </w:r>
      <w:r w:rsidR="00101615">
        <w:rPr>
          <w:rFonts w:ascii="Arial" w:hAnsi="Arial" w:cs="Arial"/>
        </w:rPr>
        <w:t xml:space="preserve"> </w:t>
      </w:r>
    </w:p>
    <w:p w:rsidR="007C6CE5" w:rsidRPr="003F0FB8" w:rsidRDefault="007C6CE5" w:rsidP="007C6CE5">
      <w:pPr>
        <w:spacing w:line="252" w:lineRule="auto"/>
        <w:ind w:firstLine="708"/>
        <w:jc w:val="center"/>
        <w:rPr>
          <w:rFonts w:ascii="Arial" w:hAnsi="Arial" w:cs="Arial"/>
          <w:b/>
        </w:rPr>
      </w:pPr>
      <w:r w:rsidRPr="003F0FB8">
        <w:rPr>
          <w:rFonts w:ascii="Arial" w:hAnsi="Arial" w:cs="Arial"/>
          <w:b/>
        </w:rPr>
        <w:t>Seção III</w:t>
      </w:r>
    </w:p>
    <w:p w:rsidR="007C6CE5" w:rsidRPr="003F0FB8" w:rsidRDefault="007C6CE5" w:rsidP="007C6CE5">
      <w:pPr>
        <w:spacing w:line="252" w:lineRule="auto"/>
        <w:ind w:firstLine="708"/>
        <w:jc w:val="center"/>
        <w:rPr>
          <w:rFonts w:ascii="Arial" w:hAnsi="Arial" w:cs="Arial"/>
          <w:b/>
        </w:rPr>
      </w:pPr>
      <w:r w:rsidRPr="003F0FB8">
        <w:rPr>
          <w:rFonts w:ascii="Arial" w:hAnsi="Arial" w:cs="Arial"/>
          <w:b/>
        </w:rPr>
        <w:t>Da Permanência, Adestramento e Condução de Pequenos Animais nas Vias e Logradouros Públicos, Parques e Praças Públicas e Demais Locais de Livre Acesso Público.</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19</w:t>
      </w:r>
      <w:r w:rsidR="00B17441" w:rsidRPr="003F0FB8">
        <w:rPr>
          <w:rFonts w:ascii="Arial" w:hAnsi="Arial" w:cs="Arial"/>
          <w:b/>
        </w:rPr>
        <w:t>º</w:t>
      </w:r>
      <w:r w:rsidRPr="003F0FB8">
        <w:rPr>
          <w:rFonts w:ascii="Arial" w:hAnsi="Arial" w:cs="Arial"/>
          <w:b/>
        </w:rPr>
        <w:t xml:space="preserve"> </w:t>
      </w:r>
      <w:r w:rsidRPr="003F0FB8">
        <w:rPr>
          <w:rFonts w:ascii="Arial" w:hAnsi="Arial" w:cs="Arial"/>
        </w:rPr>
        <w:t>- É proibida a qualquer proprietário/responsável pela guarda de pequenos animais a permanência destes soltos nas vias e logradouros públicos, parques e praças públicas e demais locais de livre acesso público, exceto em lugares específicos destinados à socialização animal.</w:t>
      </w:r>
    </w:p>
    <w:p w:rsidR="007C6CE5" w:rsidRPr="003F0FB8" w:rsidRDefault="007C6CE5" w:rsidP="007C6CE5">
      <w:pPr>
        <w:spacing w:line="252" w:lineRule="auto"/>
        <w:ind w:firstLine="708"/>
        <w:jc w:val="both"/>
        <w:rPr>
          <w:rFonts w:ascii="Arial" w:hAnsi="Arial" w:cs="Arial"/>
        </w:rPr>
      </w:pPr>
    </w:p>
    <w:p w:rsidR="00997C48" w:rsidRPr="003F0FB8" w:rsidRDefault="007C6CE5" w:rsidP="007C6CE5">
      <w:pPr>
        <w:spacing w:line="252" w:lineRule="auto"/>
        <w:ind w:firstLine="708"/>
        <w:jc w:val="both"/>
        <w:rPr>
          <w:rFonts w:ascii="Arial" w:hAnsi="Arial" w:cs="Arial"/>
        </w:rPr>
      </w:pPr>
      <w:r w:rsidRPr="003F0FB8">
        <w:rPr>
          <w:rFonts w:ascii="Arial" w:hAnsi="Arial" w:cs="Arial"/>
          <w:b/>
        </w:rPr>
        <w:lastRenderedPageBreak/>
        <w:t>§ 1º -</w:t>
      </w:r>
      <w:r w:rsidRPr="003F0FB8">
        <w:rPr>
          <w:rFonts w:ascii="Arial" w:hAnsi="Arial" w:cs="Arial"/>
        </w:rPr>
        <w:t xml:space="preserve"> Excetuam-se do disposto no caput deste artigo os pequenos animais reconhecidos como comunitários com </w:t>
      </w:r>
      <w:proofErr w:type="spellStart"/>
      <w:r w:rsidRPr="003F0FB8">
        <w:rPr>
          <w:rFonts w:ascii="Arial" w:hAnsi="Arial" w:cs="Arial"/>
        </w:rPr>
        <w:t>cuidador</w:t>
      </w:r>
      <w:proofErr w:type="spellEnd"/>
      <w:r w:rsidRPr="003F0FB8">
        <w:rPr>
          <w:rFonts w:ascii="Arial" w:hAnsi="Arial" w:cs="Arial"/>
        </w:rPr>
        <w:t xml:space="preserve"> principal identificado</w:t>
      </w:r>
      <w:r w:rsidR="00997C48" w:rsidRPr="003F0FB8">
        <w:rPr>
          <w:rFonts w:ascii="Arial" w:hAnsi="Arial" w:cs="Arial"/>
        </w:rPr>
        <w:t>, conforme legislação vigente.</w:t>
      </w:r>
    </w:p>
    <w:p w:rsidR="00997C48" w:rsidRPr="003F0FB8" w:rsidRDefault="00997C48"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É proibido o adestramento de pequenos animais nas vias e logradouros públicos, parques e praças públicas e demais locais de livre acesso ao público.</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Art. 2</w:t>
      </w:r>
      <w:r w:rsidR="009B0E59" w:rsidRPr="003F0FB8">
        <w:rPr>
          <w:rFonts w:ascii="Arial" w:hAnsi="Arial" w:cs="Arial"/>
          <w:b/>
        </w:rPr>
        <w:t>0</w:t>
      </w:r>
      <w:r w:rsidR="00B17441" w:rsidRPr="003F0FB8">
        <w:rPr>
          <w:rFonts w:ascii="Arial" w:hAnsi="Arial" w:cs="Arial"/>
          <w:b/>
        </w:rPr>
        <w:t>°</w:t>
      </w:r>
      <w:r w:rsidRPr="003F0FB8">
        <w:rPr>
          <w:rFonts w:ascii="Arial" w:hAnsi="Arial" w:cs="Arial"/>
          <w:b/>
        </w:rPr>
        <w:t xml:space="preserve"> -</w:t>
      </w:r>
      <w:r w:rsidRPr="003F0FB8">
        <w:rPr>
          <w:rFonts w:ascii="Arial" w:hAnsi="Arial" w:cs="Arial"/>
        </w:rPr>
        <w:t xml:space="preserve"> É permitido o passeio de cães nas vias, logradouros públicos e praças públicas abertas com o uso adequado de coleira e guia adequada ao porte do animal, devendo ser conduzidos por pessoas com idade e força suficientes para controlar os movimentos do animal. </w:t>
      </w:r>
      <w:r w:rsidR="009B0E59" w:rsidRPr="003F0FB8">
        <w:rPr>
          <w:rFonts w:ascii="Arial" w:hAnsi="Arial" w:cs="Arial"/>
        </w:rPr>
        <w:t>(</w:t>
      </w:r>
      <w:r w:rsidR="00F30037">
        <w:rPr>
          <w:rFonts w:ascii="Arial" w:hAnsi="Arial" w:cs="Arial"/>
        </w:rPr>
        <w:t xml:space="preserve">Conf. </w:t>
      </w:r>
      <w:r w:rsidR="001E6404" w:rsidRPr="003F0FB8">
        <w:rPr>
          <w:rFonts w:ascii="Arial" w:hAnsi="Arial" w:cs="Arial"/>
        </w:rPr>
        <w:t>Lei Municipal Nº 2.712 de 20 de junho de 2007).</w:t>
      </w:r>
    </w:p>
    <w:p w:rsidR="007C6CE5" w:rsidRPr="003F0FB8" w:rsidRDefault="007C6CE5" w:rsidP="007C6CE5">
      <w:pPr>
        <w:spacing w:line="252" w:lineRule="auto"/>
        <w:ind w:firstLine="708"/>
        <w:jc w:val="both"/>
        <w:rPr>
          <w:rFonts w:ascii="Arial" w:hAnsi="Arial" w:cs="Arial"/>
        </w:rPr>
      </w:pPr>
    </w:p>
    <w:p w:rsidR="001E6404" w:rsidRPr="003F0FB8" w:rsidRDefault="007C6CE5" w:rsidP="007C6CE5">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É proibida a condução em vias, logradouros públicos, praças públicas abertas e demais locais de livre acesso público de cães mordedores viciosos cuja condição for comprovada por autoridade sanitária competente ou por técnicos da Secretaria Municipal de Meio Ambiente. </w:t>
      </w:r>
      <w:r w:rsidR="001E6404" w:rsidRPr="003F0FB8">
        <w:rPr>
          <w:rFonts w:ascii="Arial" w:hAnsi="Arial" w:cs="Arial"/>
        </w:rPr>
        <w:t>(</w:t>
      </w:r>
      <w:r w:rsidR="00F30037">
        <w:rPr>
          <w:rFonts w:ascii="Arial" w:hAnsi="Arial" w:cs="Arial"/>
        </w:rPr>
        <w:t>Conf.</w:t>
      </w:r>
      <w:r w:rsidR="001E6404" w:rsidRPr="003F0FB8">
        <w:rPr>
          <w:rFonts w:ascii="Arial" w:hAnsi="Arial" w:cs="Arial"/>
        </w:rPr>
        <w:t xml:space="preserve"> Lei Municipal Nº 2.712 de 20 de junho de 2007).</w:t>
      </w:r>
    </w:p>
    <w:p w:rsidR="001E6404" w:rsidRPr="003F0FB8" w:rsidRDefault="001E6404"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Nos parques públicos fechados, a permissão de que trata o caput deste artigo ficará sujeita à regulamentação pelos órgãos competentes.</w:t>
      </w:r>
    </w:p>
    <w:p w:rsidR="00093EEB" w:rsidRPr="003F0FB8" w:rsidRDefault="00093EEB" w:rsidP="007C6CE5">
      <w:pPr>
        <w:spacing w:line="252" w:lineRule="auto"/>
        <w:ind w:firstLine="708"/>
        <w:jc w:val="both"/>
        <w:rPr>
          <w:rFonts w:ascii="Arial" w:hAnsi="Arial" w:cs="Arial"/>
        </w:rPr>
      </w:pPr>
    </w:p>
    <w:p w:rsidR="00EC35B9" w:rsidRPr="003F0FB8" w:rsidRDefault="00EC35B9"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center"/>
        <w:rPr>
          <w:rFonts w:ascii="Arial" w:hAnsi="Arial" w:cs="Arial"/>
          <w:b/>
        </w:rPr>
      </w:pPr>
      <w:r w:rsidRPr="003F0FB8">
        <w:rPr>
          <w:rFonts w:ascii="Arial" w:hAnsi="Arial" w:cs="Arial"/>
          <w:b/>
        </w:rPr>
        <w:t>Seção IV</w:t>
      </w:r>
    </w:p>
    <w:p w:rsidR="007C6CE5" w:rsidRPr="003F0FB8" w:rsidRDefault="007C6CE5" w:rsidP="007C6CE5">
      <w:pPr>
        <w:spacing w:line="252" w:lineRule="auto"/>
        <w:ind w:firstLine="708"/>
        <w:jc w:val="center"/>
        <w:rPr>
          <w:rFonts w:ascii="Arial" w:hAnsi="Arial" w:cs="Arial"/>
        </w:rPr>
      </w:pPr>
      <w:r w:rsidRPr="003F0FB8">
        <w:rPr>
          <w:rFonts w:ascii="Arial" w:hAnsi="Arial" w:cs="Arial"/>
          <w:b/>
        </w:rPr>
        <w:t>Do Recolhimento de Pequenos Animais</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Art. 2</w:t>
      </w:r>
      <w:r w:rsidR="00F94C8D" w:rsidRPr="003F0FB8">
        <w:rPr>
          <w:rFonts w:ascii="Arial" w:hAnsi="Arial" w:cs="Arial"/>
          <w:b/>
        </w:rPr>
        <w:t>1</w:t>
      </w:r>
      <w:r w:rsidR="00B17441" w:rsidRPr="003F0FB8">
        <w:rPr>
          <w:rFonts w:ascii="Arial" w:hAnsi="Arial" w:cs="Arial"/>
          <w:b/>
        </w:rPr>
        <w:t>º</w:t>
      </w:r>
      <w:r w:rsidRPr="003F0FB8">
        <w:rPr>
          <w:rFonts w:ascii="Arial" w:hAnsi="Arial" w:cs="Arial"/>
        </w:rPr>
        <w:t xml:space="preserve"> - </w:t>
      </w:r>
      <w:r w:rsidR="000F4067" w:rsidRPr="003F0FB8">
        <w:rPr>
          <w:rFonts w:ascii="Arial" w:hAnsi="Arial" w:cs="Arial"/>
          <w:bCs/>
          <w:color w:val="000000" w:themeColor="text1"/>
        </w:rPr>
        <w:t>Cabe à</w:t>
      </w:r>
      <w:r w:rsidR="000F4067" w:rsidRPr="003F0FB8">
        <w:rPr>
          <w:rFonts w:ascii="Arial" w:hAnsi="Arial" w:cs="Arial"/>
        </w:rPr>
        <w:t xml:space="preserve"> </w:t>
      </w:r>
      <w:r w:rsidRPr="003F0FB8">
        <w:rPr>
          <w:rFonts w:ascii="Arial" w:hAnsi="Arial" w:cs="Arial"/>
        </w:rPr>
        <w:t xml:space="preserve">Secretaria Municipal de Meio Ambiente, </w:t>
      </w:r>
      <w:r w:rsidRPr="003F0FB8">
        <w:rPr>
          <w:rFonts w:ascii="Arial" w:hAnsi="Arial" w:cs="Arial"/>
          <w:bCs/>
          <w:color w:val="000000" w:themeColor="text1"/>
        </w:rPr>
        <w:t>apreend</w:t>
      </w:r>
      <w:r w:rsidR="000F4067" w:rsidRPr="003F0FB8">
        <w:rPr>
          <w:rFonts w:ascii="Arial" w:hAnsi="Arial" w:cs="Arial"/>
          <w:bCs/>
          <w:color w:val="000000" w:themeColor="text1"/>
        </w:rPr>
        <w:t>er</w:t>
      </w:r>
      <w:r w:rsidRPr="003F0FB8">
        <w:rPr>
          <w:rFonts w:ascii="Arial" w:hAnsi="Arial" w:cs="Arial"/>
          <w:bCs/>
          <w:color w:val="000000" w:themeColor="text1"/>
        </w:rPr>
        <w:t xml:space="preserve"> e recolh</w:t>
      </w:r>
      <w:r w:rsidR="000F4067" w:rsidRPr="003F0FB8">
        <w:rPr>
          <w:rFonts w:ascii="Arial" w:hAnsi="Arial" w:cs="Arial"/>
          <w:bCs/>
          <w:color w:val="000000" w:themeColor="text1"/>
        </w:rPr>
        <w:t>er</w:t>
      </w:r>
      <w:r w:rsidRPr="003F0FB8">
        <w:rPr>
          <w:rFonts w:ascii="Arial" w:hAnsi="Arial" w:cs="Arial"/>
          <w:color w:val="000000" w:themeColor="text1"/>
        </w:rPr>
        <w:t xml:space="preserve"> </w:t>
      </w:r>
      <w:proofErr w:type="gramStart"/>
      <w:r w:rsidR="000F4067" w:rsidRPr="003F0FB8">
        <w:rPr>
          <w:rFonts w:ascii="Arial" w:hAnsi="Arial" w:cs="Arial"/>
          <w:bCs/>
          <w:color w:val="000000" w:themeColor="text1"/>
        </w:rPr>
        <w:t>a local destinado nesta Lei</w:t>
      </w:r>
      <w:proofErr w:type="gramEnd"/>
      <w:r w:rsidRPr="003F0FB8">
        <w:rPr>
          <w:rFonts w:ascii="Arial" w:hAnsi="Arial" w:cs="Arial"/>
        </w:rPr>
        <w:t xml:space="preserve">, os pequenos e grandes animais definidos no art. 2º desta Lei, nas seguintes circunstâncias: </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soltos nas vias e logradouros públicos ou locais de livre acesso público, em situação de risco;</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doentes (com doenças manifestadas ou convalescentes) ou que sejam portadores de enfermidades infectocontagiosas, desde que não tenham proprietário/responsável ou </w:t>
      </w:r>
      <w:proofErr w:type="spellStart"/>
      <w:r w:rsidRPr="003F0FB8">
        <w:rPr>
          <w:rFonts w:ascii="Arial" w:hAnsi="Arial" w:cs="Arial"/>
        </w:rPr>
        <w:t>cuidador</w:t>
      </w:r>
      <w:proofErr w:type="spellEnd"/>
      <w:r w:rsidRPr="003F0FB8">
        <w:rPr>
          <w:rFonts w:ascii="Arial" w:hAnsi="Arial" w:cs="Arial"/>
        </w:rPr>
        <w:t xml:space="preserve"> e estejam soltos em vias públicas ou locais de livre acesso público;</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III </w:t>
      </w:r>
      <w:r w:rsidRPr="003F0FB8">
        <w:rPr>
          <w:rFonts w:ascii="Arial" w:hAnsi="Arial" w:cs="Arial"/>
        </w:rPr>
        <w:t xml:space="preserve">- vítimas de maus-tratos ou em sofrimento, apresentando fraturas, hemorragias, impossibilidade de locomoção, mutilação, feridas extensas ou profundas, </w:t>
      </w:r>
      <w:proofErr w:type="spellStart"/>
      <w:r w:rsidRPr="003F0FB8">
        <w:rPr>
          <w:rFonts w:ascii="Arial" w:hAnsi="Arial" w:cs="Arial"/>
        </w:rPr>
        <w:t>prolapsos</w:t>
      </w:r>
      <w:proofErr w:type="spellEnd"/>
      <w:r w:rsidRPr="003F0FB8">
        <w:rPr>
          <w:rFonts w:ascii="Arial" w:hAnsi="Arial" w:cs="Arial"/>
        </w:rPr>
        <w:t>, neoplasias, entre outros, e que estejam soltos em vias e logradouros públicos ou locais de livre acesso público;</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IV -</w:t>
      </w:r>
      <w:r w:rsidRPr="003F0FB8">
        <w:rPr>
          <w:rFonts w:ascii="Arial" w:hAnsi="Arial" w:cs="Arial"/>
        </w:rPr>
        <w:t xml:space="preserve"> agressivos (na hipótese de agressão direcionada a pessoas ou animais e sem motivação), que estejam soltos em vias e logradouros públicos ou locais de livre acesso ao público;</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V -</w:t>
      </w:r>
      <w:r w:rsidRPr="003F0FB8">
        <w:rPr>
          <w:rFonts w:ascii="Arial" w:hAnsi="Arial" w:cs="Arial"/>
        </w:rPr>
        <w:t xml:space="preserve"> mordedores viciosos, após constatação por autoridade sanitária, técnicos da Secretaria Municipal de Meio Ambiente ou mediante comprovação por boletim de ocorrência policial;</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t>VI -</w:t>
      </w:r>
      <w:r w:rsidRPr="003F0FB8">
        <w:rPr>
          <w:rFonts w:ascii="Arial" w:hAnsi="Arial" w:cs="Arial"/>
        </w:rPr>
        <w:t xml:space="preserve"> invasores de propriedades particulares ou equipamentos públicos (animais sem controle ou sem proprietário/responsável ou </w:t>
      </w:r>
      <w:proofErr w:type="spellStart"/>
      <w:r w:rsidRPr="003F0FB8">
        <w:rPr>
          <w:rFonts w:ascii="Arial" w:hAnsi="Arial" w:cs="Arial"/>
        </w:rPr>
        <w:t>cuidador</w:t>
      </w:r>
      <w:proofErr w:type="spellEnd"/>
      <w:r w:rsidRPr="003F0FB8">
        <w:rPr>
          <w:rFonts w:ascii="Arial" w:hAnsi="Arial" w:cs="Arial"/>
        </w:rPr>
        <w:t>);</w:t>
      </w:r>
    </w:p>
    <w:p w:rsidR="007C6CE5" w:rsidRPr="003F0FB8" w:rsidRDefault="007C6CE5" w:rsidP="007C6CE5">
      <w:pPr>
        <w:spacing w:line="252" w:lineRule="auto"/>
        <w:ind w:firstLine="708"/>
        <w:jc w:val="both"/>
        <w:rPr>
          <w:rFonts w:ascii="Arial" w:hAnsi="Arial" w:cs="Arial"/>
        </w:rPr>
      </w:pPr>
      <w:r w:rsidRPr="003F0FB8">
        <w:rPr>
          <w:rFonts w:ascii="Arial" w:hAnsi="Arial" w:cs="Arial"/>
          <w:b/>
        </w:rPr>
        <w:lastRenderedPageBreak/>
        <w:t>VI -</w:t>
      </w:r>
      <w:r w:rsidRPr="003F0FB8">
        <w:rPr>
          <w:rFonts w:ascii="Arial" w:hAnsi="Arial" w:cs="Arial"/>
        </w:rPr>
        <w:t xml:space="preserve"> promotores de agravos físicos (mordeduras, arranhaduras) pelos quais possam ser disseminados agentes etiológicos de doenças, produzidas lesões temporárias ou definitivas, incapacitantes ou deformantes, com comprovação mediante notificação do agravo em unidade de saúde.</w:t>
      </w:r>
    </w:p>
    <w:p w:rsidR="007C6CE5" w:rsidRPr="003F0FB8" w:rsidRDefault="007C6CE5"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xml:space="preserve">§ 1º - </w:t>
      </w:r>
      <w:r w:rsidRPr="003F0FB8">
        <w:rPr>
          <w:rFonts w:ascii="Arial" w:hAnsi="Arial" w:cs="Arial"/>
        </w:rPr>
        <w:t xml:space="preserve">Os animais recolhidos por força do disposto neste artigo somente poderão ser resgatados por seu proprietário/responsável ou </w:t>
      </w:r>
      <w:proofErr w:type="spellStart"/>
      <w:r w:rsidRPr="003F0FB8">
        <w:rPr>
          <w:rFonts w:ascii="Arial" w:hAnsi="Arial" w:cs="Arial"/>
        </w:rPr>
        <w:t>cuidador</w:t>
      </w:r>
      <w:proofErr w:type="spellEnd"/>
      <w:r w:rsidRPr="003F0FB8">
        <w:rPr>
          <w:rFonts w:ascii="Arial" w:hAnsi="Arial" w:cs="Arial"/>
        </w:rPr>
        <w:t xml:space="preserve"> se constatado pela Secretaria Municipal de Meio Ambiente que não mais subsistam as causas motivadoras do recolhimento.</w:t>
      </w:r>
    </w:p>
    <w:p w:rsidR="00093EEB" w:rsidRPr="003F0FB8" w:rsidRDefault="00093EEB"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bCs/>
          <w:color w:val="000000" w:themeColor="text1"/>
        </w:rPr>
      </w:pPr>
      <w:r w:rsidRPr="003F0FB8">
        <w:rPr>
          <w:rFonts w:ascii="Arial" w:hAnsi="Arial" w:cs="Arial"/>
          <w:b/>
          <w:color w:val="000000" w:themeColor="text1"/>
        </w:rPr>
        <w:t>§ 2º -</w:t>
      </w:r>
      <w:r w:rsidRPr="003F0FB8">
        <w:rPr>
          <w:rFonts w:ascii="Arial" w:hAnsi="Arial" w:cs="Arial"/>
          <w:color w:val="000000" w:themeColor="text1"/>
        </w:rPr>
        <w:t xml:space="preserve"> Os animais recolhidos permanecerão </w:t>
      </w:r>
      <w:r w:rsidR="007E09D7">
        <w:rPr>
          <w:rFonts w:ascii="Arial" w:hAnsi="Arial" w:cs="Arial"/>
          <w:color w:val="000000" w:themeColor="text1"/>
        </w:rPr>
        <w:t>em</w:t>
      </w:r>
      <w:r w:rsidR="00A60E59" w:rsidRPr="003F0FB8">
        <w:rPr>
          <w:rFonts w:ascii="Arial" w:hAnsi="Arial" w:cs="Arial"/>
          <w:color w:val="000000" w:themeColor="text1"/>
        </w:rPr>
        <w:t xml:space="preserve"> local apropriado </w:t>
      </w:r>
      <w:r w:rsidRPr="003F0FB8">
        <w:rPr>
          <w:rFonts w:ascii="Arial" w:hAnsi="Arial" w:cs="Arial"/>
          <w:color w:val="000000" w:themeColor="text1"/>
        </w:rPr>
        <w:t>por prazo de 3</w:t>
      </w:r>
      <w:r w:rsidR="00A60E59" w:rsidRPr="003F0FB8">
        <w:rPr>
          <w:rFonts w:ascii="Arial" w:hAnsi="Arial" w:cs="Arial"/>
          <w:color w:val="000000" w:themeColor="text1"/>
        </w:rPr>
        <w:t>0</w:t>
      </w:r>
      <w:r w:rsidRPr="003F0FB8">
        <w:rPr>
          <w:rFonts w:ascii="Arial" w:hAnsi="Arial" w:cs="Arial"/>
          <w:color w:val="000000" w:themeColor="text1"/>
        </w:rPr>
        <w:t xml:space="preserve"> dias </w:t>
      </w:r>
      <w:r w:rsidR="00A60E59" w:rsidRPr="003F0FB8">
        <w:rPr>
          <w:rFonts w:ascii="Arial" w:hAnsi="Arial" w:cs="Arial"/>
          <w:color w:val="000000" w:themeColor="text1"/>
        </w:rPr>
        <w:t>corridos</w:t>
      </w:r>
      <w:r w:rsidRPr="003F0FB8">
        <w:rPr>
          <w:rFonts w:ascii="Arial" w:hAnsi="Arial" w:cs="Arial"/>
          <w:color w:val="000000" w:themeColor="text1"/>
        </w:rPr>
        <w:t xml:space="preserve">, para as espécies canina e felina, para fins de resgate por seu proprietário/ responsável ou </w:t>
      </w:r>
      <w:proofErr w:type="spellStart"/>
      <w:r w:rsidRPr="003F0FB8">
        <w:rPr>
          <w:rFonts w:ascii="Arial" w:hAnsi="Arial" w:cs="Arial"/>
          <w:color w:val="000000" w:themeColor="text1"/>
        </w:rPr>
        <w:t>cuidador</w:t>
      </w:r>
      <w:proofErr w:type="spellEnd"/>
      <w:r w:rsidR="00A60E59" w:rsidRPr="003F0FB8">
        <w:rPr>
          <w:rFonts w:ascii="Arial" w:hAnsi="Arial" w:cs="Arial"/>
          <w:color w:val="000000" w:themeColor="text1"/>
        </w:rPr>
        <w:t>, com ampla divulgação</w:t>
      </w:r>
      <w:r w:rsidR="007F5450" w:rsidRPr="003F0FB8">
        <w:rPr>
          <w:rFonts w:ascii="Arial" w:hAnsi="Arial" w:cs="Arial"/>
          <w:color w:val="000000" w:themeColor="text1"/>
        </w:rPr>
        <w:t xml:space="preserve"> </w:t>
      </w:r>
      <w:r w:rsidR="007F5450" w:rsidRPr="003F0FB8">
        <w:rPr>
          <w:rFonts w:ascii="Arial" w:hAnsi="Arial" w:cs="Arial"/>
          <w:bCs/>
          <w:color w:val="000000" w:themeColor="text1"/>
        </w:rPr>
        <w:t>nos canais oficiais do poder executivo</w:t>
      </w:r>
      <w:r w:rsidR="00A60E59" w:rsidRPr="003F0FB8">
        <w:rPr>
          <w:rFonts w:ascii="Arial" w:hAnsi="Arial" w:cs="Arial"/>
          <w:bCs/>
          <w:color w:val="000000" w:themeColor="text1"/>
        </w:rPr>
        <w:t xml:space="preserve"> e, se não houver a procura será </w:t>
      </w:r>
      <w:r w:rsidR="007E09D7">
        <w:rPr>
          <w:rFonts w:ascii="Arial" w:hAnsi="Arial" w:cs="Arial"/>
          <w:bCs/>
          <w:color w:val="000000" w:themeColor="text1"/>
        </w:rPr>
        <w:t>disponibilizado para adoção</w:t>
      </w:r>
      <w:r w:rsidR="00A60E59" w:rsidRPr="003F0FB8">
        <w:rPr>
          <w:rFonts w:ascii="Arial" w:hAnsi="Arial" w:cs="Arial"/>
          <w:bCs/>
          <w:color w:val="000000" w:themeColor="text1"/>
        </w:rPr>
        <w:t>.</w:t>
      </w:r>
    </w:p>
    <w:p w:rsidR="00093EEB" w:rsidRPr="003F0FB8" w:rsidRDefault="00093EEB" w:rsidP="007C6CE5">
      <w:pPr>
        <w:spacing w:line="252" w:lineRule="auto"/>
        <w:ind w:firstLine="708"/>
        <w:jc w:val="both"/>
        <w:rPr>
          <w:rFonts w:ascii="Arial" w:hAnsi="Arial" w:cs="Arial"/>
          <w:color w:val="000000" w:themeColor="text1"/>
        </w:rPr>
      </w:pPr>
    </w:p>
    <w:p w:rsidR="007C6CE5" w:rsidRPr="003F0FB8" w:rsidRDefault="007C6CE5" w:rsidP="007C6CE5">
      <w:pPr>
        <w:spacing w:line="252" w:lineRule="auto"/>
        <w:ind w:firstLine="708"/>
        <w:jc w:val="both"/>
        <w:rPr>
          <w:rFonts w:ascii="Arial" w:hAnsi="Arial" w:cs="Arial"/>
          <w:color w:val="000000" w:themeColor="text1"/>
        </w:rPr>
      </w:pPr>
      <w:r w:rsidRPr="003F0FB8">
        <w:rPr>
          <w:rFonts w:ascii="Arial" w:hAnsi="Arial" w:cs="Arial"/>
          <w:b/>
          <w:color w:val="000000" w:themeColor="text1"/>
        </w:rPr>
        <w:t>§ 3º -</w:t>
      </w:r>
      <w:r w:rsidRPr="003F0FB8">
        <w:rPr>
          <w:rFonts w:ascii="Arial" w:hAnsi="Arial" w:cs="Arial"/>
          <w:color w:val="000000" w:themeColor="text1"/>
        </w:rPr>
        <w:t xml:space="preserve"> </w:t>
      </w:r>
      <w:r w:rsidR="007F5450" w:rsidRPr="003F0FB8">
        <w:rPr>
          <w:rFonts w:ascii="Arial" w:hAnsi="Arial" w:cs="Arial"/>
          <w:color w:val="000000" w:themeColor="text1"/>
        </w:rPr>
        <w:t>Os animais não resgatados n</w:t>
      </w:r>
      <w:r w:rsidR="00D010B0">
        <w:rPr>
          <w:rFonts w:ascii="Arial" w:hAnsi="Arial" w:cs="Arial"/>
          <w:color w:val="000000" w:themeColor="text1"/>
        </w:rPr>
        <w:t>os prazos est</w:t>
      </w:r>
      <w:r w:rsidR="00506945">
        <w:rPr>
          <w:rFonts w:ascii="Arial" w:hAnsi="Arial" w:cs="Arial"/>
          <w:color w:val="000000" w:themeColor="text1"/>
        </w:rPr>
        <w:t xml:space="preserve">abelecidos nos § </w:t>
      </w:r>
      <w:r w:rsidR="00D010B0">
        <w:rPr>
          <w:rFonts w:ascii="Arial" w:hAnsi="Arial" w:cs="Arial"/>
          <w:color w:val="000000" w:themeColor="text1"/>
        </w:rPr>
        <w:t>2</w:t>
      </w:r>
      <w:r w:rsidR="007F5450" w:rsidRPr="003F0FB8">
        <w:rPr>
          <w:rFonts w:ascii="Arial" w:hAnsi="Arial" w:cs="Arial"/>
          <w:color w:val="000000" w:themeColor="text1"/>
        </w:rPr>
        <w:t>º deste artigo passam a ficar sob a guarda do município de Tangará da Serra e poderão ser doados por este a munícipes interessados, por regulamentação posterior.</w:t>
      </w:r>
    </w:p>
    <w:p w:rsidR="00093EEB" w:rsidRPr="003F0FB8" w:rsidRDefault="00093EEB" w:rsidP="007C6CE5">
      <w:pPr>
        <w:spacing w:line="252" w:lineRule="auto"/>
        <w:ind w:firstLine="708"/>
        <w:jc w:val="both"/>
        <w:rPr>
          <w:rFonts w:ascii="Arial" w:hAnsi="Arial" w:cs="Arial"/>
        </w:rPr>
      </w:pPr>
    </w:p>
    <w:p w:rsidR="007C6CE5" w:rsidRPr="003F0FB8" w:rsidRDefault="007C6CE5" w:rsidP="007C6CE5">
      <w:pPr>
        <w:spacing w:line="252" w:lineRule="auto"/>
        <w:ind w:firstLine="708"/>
        <w:jc w:val="both"/>
        <w:rPr>
          <w:rFonts w:ascii="Arial" w:hAnsi="Arial" w:cs="Arial"/>
        </w:rPr>
      </w:pPr>
      <w:r w:rsidRPr="003F0FB8">
        <w:rPr>
          <w:rFonts w:ascii="Arial" w:hAnsi="Arial" w:cs="Arial"/>
          <w:b/>
        </w:rPr>
        <w:t>§ 4º -</w:t>
      </w:r>
      <w:r w:rsidRPr="003F0FB8">
        <w:rPr>
          <w:rFonts w:ascii="Arial" w:hAnsi="Arial" w:cs="Arial"/>
        </w:rPr>
        <w:t xml:space="preserve"> A critério técnico dos profissionais da Secretaria Municipal de Meio Ambiente e/ou da autoridade sanitária municipal, os animais qualificados no § 3º poderão ser liberados para cumprir o período de confinamento na casa dos </w:t>
      </w:r>
      <w:proofErr w:type="gramStart"/>
      <w:r w:rsidRPr="003F0FB8">
        <w:rPr>
          <w:rFonts w:ascii="Arial" w:hAnsi="Arial" w:cs="Arial"/>
        </w:rPr>
        <w:t>responsáveis/proprietários</w:t>
      </w:r>
      <w:proofErr w:type="gramEnd"/>
      <w:r w:rsidRPr="003F0FB8">
        <w:rPr>
          <w:rFonts w:ascii="Arial" w:hAnsi="Arial" w:cs="Arial"/>
        </w:rPr>
        <w:t>.</w:t>
      </w:r>
    </w:p>
    <w:p w:rsidR="00BA3287" w:rsidRPr="003F0FB8" w:rsidRDefault="00BA3287" w:rsidP="007C6CE5">
      <w:pPr>
        <w:spacing w:line="252" w:lineRule="auto"/>
        <w:ind w:firstLine="708"/>
        <w:jc w:val="both"/>
        <w:rPr>
          <w:rFonts w:ascii="Arial" w:hAnsi="Arial" w:cs="Arial"/>
        </w:rPr>
      </w:pPr>
    </w:p>
    <w:p w:rsidR="000A5526" w:rsidRPr="003F0FB8" w:rsidRDefault="000A5526" w:rsidP="007C6CE5">
      <w:pPr>
        <w:spacing w:line="252" w:lineRule="auto"/>
        <w:ind w:firstLine="708"/>
        <w:jc w:val="both"/>
        <w:rPr>
          <w:rFonts w:ascii="Arial" w:hAnsi="Arial" w:cs="Arial"/>
        </w:rPr>
      </w:pP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Seção V</w:t>
      </w: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Da Destinação de Pequenos Animais Recolhidos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Art. 2</w:t>
      </w:r>
      <w:r w:rsidR="00626676" w:rsidRPr="003F0FB8">
        <w:rPr>
          <w:rFonts w:ascii="Arial" w:hAnsi="Arial" w:cs="Arial"/>
          <w:b/>
        </w:rPr>
        <w:t>2</w:t>
      </w:r>
      <w:r w:rsidR="00B17441" w:rsidRPr="003F0FB8">
        <w:rPr>
          <w:rFonts w:ascii="Arial" w:hAnsi="Arial" w:cs="Arial"/>
          <w:b/>
        </w:rPr>
        <w:t>º</w:t>
      </w:r>
      <w:r w:rsidRPr="003F0FB8">
        <w:rPr>
          <w:rFonts w:ascii="Arial" w:hAnsi="Arial" w:cs="Arial"/>
          <w:b/>
        </w:rPr>
        <w:t xml:space="preserve"> -</w:t>
      </w:r>
      <w:r w:rsidRPr="003F0FB8">
        <w:rPr>
          <w:rFonts w:ascii="Arial" w:hAnsi="Arial" w:cs="Arial"/>
        </w:rPr>
        <w:t xml:space="preserve"> </w:t>
      </w:r>
      <w:r w:rsidR="00C56379" w:rsidRPr="003F0FB8">
        <w:rPr>
          <w:rFonts w:ascii="Arial" w:hAnsi="Arial" w:cs="Arial"/>
          <w:color w:val="000000"/>
        </w:rPr>
        <w:t xml:space="preserve">Os animais recolhidos pela Secretaria Municipal de Meio Ambiente ficam sob a guarda do </w:t>
      </w:r>
      <w:r w:rsidR="00C56379" w:rsidRPr="003F0FB8">
        <w:rPr>
          <w:rFonts w:ascii="Arial" w:hAnsi="Arial" w:cs="Arial"/>
          <w:bCs/>
          <w:color w:val="000000" w:themeColor="text1"/>
        </w:rPr>
        <w:t>município</w:t>
      </w:r>
      <w:r w:rsidR="00C56379" w:rsidRPr="003F0FB8">
        <w:rPr>
          <w:rFonts w:ascii="Arial" w:hAnsi="Arial" w:cs="Arial"/>
          <w:b/>
          <w:bCs/>
          <w:color w:val="FF0000"/>
        </w:rPr>
        <w:t xml:space="preserve"> </w:t>
      </w:r>
      <w:r w:rsidR="00C56379" w:rsidRPr="003F0FB8">
        <w:rPr>
          <w:rFonts w:ascii="Arial" w:hAnsi="Arial" w:cs="Arial"/>
          <w:color w:val="000000"/>
        </w:rPr>
        <w:t>de Tangará da Serra, podendo ser submetidos às seguintes destinações: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resgate;</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adoção;</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eutanásia.</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O resgate pelo proprietário/responsável ou </w:t>
      </w:r>
      <w:proofErr w:type="spellStart"/>
      <w:r w:rsidRPr="003F0FB8">
        <w:rPr>
          <w:rFonts w:ascii="Arial" w:hAnsi="Arial" w:cs="Arial"/>
        </w:rPr>
        <w:t>cuidador</w:t>
      </w:r>
      <w:proofErr w:type="spellEnd"/>
      <w:r w:rsidRPr="003F0FB8">
        <w:rPr>
          <w:rFonts w:ascii="Arial" w:hAnsi="Arial" w:cs="Arial"/>
        </w:rPr>
        <w:t xml:space="preserve">, conforme os prazos estabelecidos </w:t>
      </w:r>
      <w:r w:rsidR="000A5526" w:rsidRPr="003F0FB8">
        <w:rPr>
          <w:rFonts w:ascii="Arial" w:hAnsi="Arial" w:cs="Arial"/>
        </w:rPr>
        <w:t>n</w:t>
      </w:r>
      <w:r w:rsidRPr="003F0FB8">
        <w:rPr>
          <w:rFonts w:ascii="Arial" w:hAnsi="Arial" w:cs="Arial"/>
        </w:rPr>
        <w:t>esta Lei</w:t>
      </w:r>
      <w:proofErr w:type="gramStart"/>
      <w:r w:rsidRPr="003F0FB8">
        <w:rPr>
          <w:rFonts w:ascii="Arial" w:hAnsi="Arial" w:cs="Arial"/>
        </w:rPr>
        <w:t>, poderá</w:t>
      </w:r>
      <w:proofErr w:type="gramEnd"/>
      <w:r w:rsidRPr="003F0FB8">
        <w:rPr>
          <w:rFonts w:ascii="Arial" w:hAnsi="Arial" w:cs="Arial"/>
        </w:rPr>
        <w:t xml:space="preserve"> ocorrer após avaliação favorável do estado psicológico, clínico e </w:t>
      </w:r>
      <w:proofErr w:type="spellStart"/>
      <w:r w:rsidRPr="003F0FB8">
        <w:rPr>
          <w:rFonts w:ascii="Arial" w:hAnsi="Arial" w:cs="Arial"/>
        </w:rPr>
        <w:t>zoossanitário</w:t>
      </w:r>
      <w:proofErr w:type="spellEnd"/>
      <w:r w:rsidRPr="003F0FB8">
        <w:rPr>
          <w:rFonts w:ascii="Arial" w:hAnsi="Arial" w:cs="Arial"/>
        </w:rPr>
        <w:t xml:space="preserve"> realizada por técnico da Secretaria Municipal de Meio Ambiente e mediante apresentação de documento de identidade do proprietário, comprovante de residência e</w:t>
      </w:r>
      <w:r w:rsidRPr="003F0FB8">
        <w:rPr>
          <w:rFonts w:ascii="Arial" w:hAnsi="Arial" w:cs="Arial"/>
          <w:color w:val="FF0000"/>
        </w:rPr>
        <w:t xml:space="preserve"> </w:t>
      </w:r>
      <w:r w:rsidRPr="003F0FB8">
        <w:rPr>
          <w:rFonts w:ascii="Arial" w:hAnsi="Arial" w:cs="Arial"/>
        </w:rPr>
        <w:t>certificado de registro animal.</w:t>
      </w:r>
    </w:p>
    <w:p w:rsidR="009272B1" w:rsidRPr="003F0FB8" w:rsidRDefault="009272B1"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Quando o animal a ser resgatado não possuir certificado de registro animal, ele será registrado e identificado nos termos do art. 5º desta Lei.</w:t>
      </w:r>
    </w:p>
    <w:p w:rsidR="009272B1" w:rsidRPr="003F0FB8" w:rsidRDefault="009272B1"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3º -</w:t>
      </w:r>
      <w:r w:rsidRPr="003F0FB8">
        <w:rPr>
          <w:rFonts w:ascii="Arial" w:hAnsi="Arial" w:cs="Arial"/>
        </w:rPr>
        <w:t xml:space="preserve"> Quando verificado por técnicos da Secretaria Municipal de Meio Ambiente que o responsável/proprietário do animal não apresenta condições nem </w:t>
      </w:r>
      <w:r w:rsidRPr="003F0FB8">
        <w:rPr>
          <w:rFonts w:ascii="Arial" w:hAnsi="Arial" w:cs="Arial"/>
        </w:rPr>
        <w:lastRenderedPageBreak/>
        <w:t>interesse em manter o animal em boas condições de bem-estar, o resgate pode não ser realizado e o animal pode ser colocado para adoção.</w:t>
      </w:r>
    </w:p>
    <w:p w:rsidR="00093EEB" w:rsidRPr="003F0FB8" w:rsidRDefault="00093EEB"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4º -</w:t>
      </w:r>
      <w:r w:rsidRPr="003F0FB8">
        <w:rPr>
          <w:rFonts w:ascii="Arial" w:hAnsi="Arial" w:cs="Arial"/>
        </w:rPr>
        <w:t xml:space="preserve"> Quando o animal não for resgatado no prazo de até </w:t>
      </w:r>
      <w:proofErr w:type="gramStart"/>
      <w:r w:rsidRPr="003F0FB8">
        <w:rPr>
          <w:rFonts w:ascii="Arial" w:hAnsi="Arial" w:cs="Arial"/>
        </w:rPr>
        <w:t>3</w:t>
      </w:r>
      <w:proofErr w:type="gramEnd"/>
      <w:r w:rsidRPr="003F0FB8">
        <w:rPr>
          <w:rFonts w:ascii="Arial" w:hAnsi="Arial" w:cs="Arial"/>
        </w:rPr>
        <w:t xml:space="preserve"> (três) dias úteis por seu proprietário ou responsável, após avaliação do estado psicológico, clínico e </w:t>
      </w:r>
      <w:proofErr w:type="spellStart"/>
      <w:r w:rsidRPr="003F0FB8">
        <w:rPr>
          <w:rFonts w:ascii="Arial" w:hAnsi="Arial" w:cs="Arial"/>
        </w:rPr>
        <w:t>zoossanitário</w:t>
      </w:r>
      <w:proofErr w:type="spellEnd"/>
      <w:r w:rsidRPr="003F0FB8">
        <w:rPr>
          <w:rFonts w:ascii="Arial" w:hAnsi="Arial" w:cs="Arial"/>
        </w:rPr>
        <w:t xml:space="preserve"> por técnicos da Secretaria Municipal de Meio Ambiente, poderá ser doado:</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a pessoas físicas ou jurídicas, após entrevista prévia, de forma que estas sejam avaliadas quanto às condições de atender às necessidades dos animais;</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a entidades de proteção aos animais;</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III -</w:t>
      </w:r>
      <w:r w:rsidRPr="003F0FB8">
        <w:rPr>
          <w:rFonts w:ascii="Arial" w:hAnsi="Arial" w:cs="Arial"/>
        </w:rPr>
        <w:t xml:space="preserve"> a instituições filantrópicas que tenham condições de atender às necessidades desses animais, quando justificadas a finalidade e a utilidade.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5º -</w:t>
      </w:r>
      <w:r w:rsidRPr="003F0FB8">
        <w:rPr>
          <w:rFonts w:ascii="Arial" w:hAnsi="Arial" w:cs="Arial"/>
        </w:rPr>
        <w:t xml:space="preserve"> A Secretaria Municipal de Meio Ambiente</w:t>
      </w:r>
      <w:r w:rsidR="009272B1" w:rsidRPr="003F0FB8">
        <w:rPr>
          <w:rFonts w:ascii="Arial" w:hAnsi="Arial" w:cs="Arial"/>
        </w:rPr>
        <w:t xml:space="preserve"> poderá </w:t>
      </w:r>
      <w:r w:rsidRPr="003F0FB8">
        <w:rPr>
          <w:rFonts w:ascii="Arial" w:hAnsi="Arial" w:cs="Arial"/>
        </w:rPr>
        <w:t xml:space="preserve">disponibilizar fotos e histórico de todos os animais recolhidos às suas dependências para a criação de feira on-line </w:t>
      </w:r>
      <w:r w:rsidR="001507AF" w:rsidRPr="003F0FB8">
        <w:rPr>
          <w:rFonts w:ascii="Arial" w:hAnsi="Arial" w:cs="Arial"/>
        </w:rPr>
        <w:t>se julgar conveniente.</w:t>
      </w:r>
    </w:p>
    <w:p w:rsidR="00093EEB" w:rsidRPr="003F0FB8" w:rsidRDefault="00093EEB" w:rsidP="001B0F4F">
      <w:pPr>
        <w:spacing w:line="252" w:lineRule="auto"/>
        <w:ind w:firstLine="708"/>
        <w:jc w:val="both"/>
        <w:rPr>
          <w:rFonts w:asciiTheme="minorHAnsi" w:hAnsiTheme="minorHAnsi"/>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6º -</w:t>
      </w:r>
      <w:r w:rsidRPr="003F0FB8">
        <w:rPr>
          <w:rFonts w:ascii="Arial" w:hAnsi="Arial" w:cs="Arial"/>
        </w:rPr>
        <w:t xml:space="preserve"> Compete a Secretaria Municipal de Meio Ambiente a divulgação d</w:t>
      </w:r>
      <w:r w:rsidR="001E18B4" w:rsidRPr="003F0FB8">
        <w:rPr>
          <w:rFonts w:ascii="Arial" w:hAnsi="Arial" w:cs="Arial"/>
        </w:rPr>
        <w:t>e</w:t>
      </w:r>
      <w:r w:rsidRPr="003F0FB8">
        <w:rPr>
          <w:rFonts w:ascii="Arial" w:hAnsi="Arial" w:cs="Arial"/>
        </w:rPr>
        <w:t xml:space="preserve"> site para as doações dos animais, assim como a divulgação da guarda responsável.</w:t>
      </w:r>
    </w:p>
    <w:p w:rsidR="00D41FD5" w:rsidRPr="003F0FB8" w:rsidRDefault="00D41FD5"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7º -</w:t>
      </w:r>
      <w:r w:rsidRPr="003F0FB8">
        <w:rPr>
          <w:rFonts w:ascii="Arial" w:hAnsi="Arial" w:cs="Arial"/>
        </w:rPr>
        <w:t xml:space="preserve"> A Secretaria Municipal de Meio Ambiente poderá utilizar parcerias com outros sites, disponibilizando as fichas de cadastro dos animais recolhidos no município de Tangará da Serra para a divulgação das feiras de adoção.</w:t>
      </w:r>
    </w:p>
    <w:p w:rsidR="00D41FD5" w:rsidRPr="003F0FB8" w:rsidRDefault="00D41FD5"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8º -</w:t>
      </w:r>
      <w:r w:rsidRPr="003F0FB8">
        <w:rPr>
          <w:rFonts w:ascii="Arial" w:hAnsi="Arial" w:cs="Arial"/>
        </w:rPr>
        <w:t xml:space="preserve"> A eutanásia será indicada quando o bem-estar do animal estiver ameaçado, sendo </w:t>
      </w:r>
      <w:proofErr w:type="gramStart"/>
      <w:r w:rsidRPr="003F0FB8">
        <w:rPr>
          <w:rFonts w:ascii="Arial" w:hAnsi="Arial" w:cs="Arial"/>
        </w:rPr>
        <w:t xml:space="preserve">um meio de eliminar a dor, o </w:t>
      </w:r>
      <w:proofErr w:type="spellStart"/>
      <w:r w:rsidRPr="003F0FB8">
        <w:rPr>
          <w:rFonts w:ascii="Arial" w:hAnsi="Arial" w:cs="Arial"/>
        </w:rPr>
        <w:t>distresse</w:t>
      </w:r>
      <w:proofErr w:type="spellEnd"/>
      <w:r w:rsidRPr="003F0FB8">
        <w:rPr>
          <w:rFonts w:ascii="Arial" w:hAnsi="Arial" w:cs="Arial"/>
        </w:rPr>
        <w:t xml:space="preserve"> ou o sofrimento do animal, causados</w:t>
      </w:r>
      <w:proofErr w:type="gramEnd"/>
      <w:r w:rsidRPr="003F0FB8">
        <w:rPr>
          <w:rFonts w:ascii="Arial" w:hAnsi="Arial" w:cs="Arial"/>
        </w:rPr>
        <w:t xml:space="preserve"> por doenças graves, traumas mecânicos graves ou enfermidades incuráveis, os quais não possam ser aliviados por meio de analgésicos, de sedativos ou de outros tratamentos.</w:t>
      </w:r>
    </w:p>
    <w:p w:rsidR="00D71B39" w:rsidRPr="003F0FB8" w:rsidRDefault="00D71B39" w:rsidP="001B0F4F">
      <w:pPr>
        <w:spacing w:line="252" w:lineRule="auto"/>
        <w:ind w:firstLine="708"/>
        <w:jc w:val="both"/>
        <w:rPr>
          <w:rFonts w:ascii="Arial" w:hAnsi="Arial" w:cs="Arial"/>
        </w:rPr>
      </w:pPr>
    </w:p>
    <w:p w:rsidR="00A21DD2" w:rsidRPr="003F0FB8" w:rsidRDefault="001B0F4F" w:rsidP="001B0F4F">
      <w:pPr>
        <w:spacing w:line="252" w:lineRule="auto"/>
        <w:ind w:firstLine="708"/>
        <w:jc w:val="both"/>
        <w:rPr>
          <w:rFonts w:ascii="Arial" w:hAnsi="Arial" w:cs="Arial"/>
        </w:rPr>
      </w:pPr>
      <w:r w:rsidRPr="003F0FB8">
        <w:rPr>
          <w:rFonts w:ascii="Arial" w:hAnsi="Arial" w:cs="Arial"/>
          <w:b/>
        </w:rPr>
        <w:t>§ 9º -</w:t>
      </w:r>
      <w:r w:rsidRPr="003F0FB8">
        <w:rPr>
          <w:rFonts w:ascii="Arial" w:hAnsi="Arial" w:cs="Arial"/>
        </w:rPr>
        <w:t xml:space="preserve"> A eutanásia deverá ser indicada e realizada por médico veterinário servidor público municipal, responsável pelo atendimento do animal, mediante laudo comprobatório, conforme </w:t>
      </w:r>
      <w:r w:rsidR="00D71B39" w:rsidRPr="003F0FB8">
        <w:rPr>
          <w:rFonts w:ascii="Arial" w:hAnsi="Arial" w:cs="Arial"/>
        </w:rPr>
        <w:t>legislação vigente</w:t>
      </w:r>
      <w:r w:rsidR="00A21DD2" w:rsidRPr="003F0FB8">
        <w:rPr>
          <w:rFonts w:ascii="Arial" w:hAnsi="Arial" w:cs="Arial"/>
        </w:rPr>
        <w:t>.</w:t>
      </w:r>
    </w:p>
    <w:p w:rsidR="00093EEB" w:rsidRPr="003F0FB8" w:rsidRDefault="00093EEB"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 10º </w:t>
      </w:r>
      <w:r w:rsidRPr="003F0FB8">
        <w:rPr>
          <w:rFonts w:ascii="Arial" w:hAnsi="Arial" w:cs="Arial"/>
        </w:rPr>
        <w:t xml:space="preserve">- Dar-se-á morte rápida e imediata ao animal cuja eutanásia for indicada, empregando-se substância apta a produzir insensibilização e </w:t>
      </w:r>
      <w:proofErr w:type="spellStart"/>
      <w:r w:rsidRPr="003F0FB8">
        <w:rPr>
          <w:rFonts w:ascii="Arial" w:hAnsi="Arial" w:cs="Arial"/>
        </w:rPr>
        <w:t>inconscientização</w:t>
      </w:r>
      <w:proofErr w:type="spellEnd"/>
      <w:r w:rsidRPr="003F0FB8">
        <w:rPr>
          <w:rFonts w:ascii="Arial" w:hAnsi="Arial" w:cs="Arial"/>
        </w:rPr>
        <w:t xml:space="preserve"> antes da parada cardíaca e respiratória do animal, sendo vedada a utilização de métodos que provoquem dor, estresse, sofrimento ou morte lenta.</w:t>
      </w:r>
    </w:p>
    <w:p w:rsidR="00C56379" w:rsidRPr="003F0FB8" w:rsidRDefault="009B0E59" w:rsidP="00C56379">
      <w:pPr>
        <w:autoSpaceDE w:val="0"/>
        <w:autoSpaceDN w:val="0"/>
        <w:adjustRightInd w:val="0"/>
        <w:rPr>
          <w:rFonts w:ascii="Segoe UI" w:hAnsi="Segoe UI" w:cs="Segoe UI"/>
        </w:rPr>
      </w:pPr>
      <w:r w:rsidRPr="003F0FB8">
        <w:rPr>
          <w:rFonts w:ascii="Arial" w:hAnsi="Arial" w:cs="Arial"/>
          <w:b/>
        </w:rPr>
        <w:t>Art. 2</w:t>
      </w:r>
      <w:r w:rsidR="00B17441" w:rsidRPr="003F0FB8">
        <w:rPr>
          <w:rFonts w:ascii="Arial" w:hAnsi="Arial" w:cs="Arial"/>
          <w:b/>
        </w:rPr>
        <w:t>3</w:t>
      </w:r>
      <w:r w:rsidR="00A21DD2" w:rsidRPr="003F0FB8">
        <w:rPr>
          <w:rFonts w:ascii="Arial" w:hAnsi="Arial" w:cs="Arial"/>
          <w:b/>
        </w:rPr>
        <w:t>º</w:t>
      </w:r>
      <w:r w:rsidR="001B0F4F" w:rsidRPr="003F0FB8">
        <w:rPr>
          <w:rFonts w:ascii="Arial" w:hAnsi="Arial" w:cs="Arial"/>
          <w:b/>
        </w:rPr>
        <w:t xml:space="preserve"> -</w:t>
      </w:r>
      <w:r w:rsidR="001B0F4F" w:rsidRPr="003F0FB8">
        <w:rPr>
          <w:rFonts w:ascii="Arial" w:hAnsi="Arial" w:cs="Arial"/>
        </w:rPr>
        <w:t xml:space="preserve"> Fica proibido o sacrifício de animais</w:t>
      </w:r>
      <w:r w:rsidR="00C56379" w:rsidRPr="003F0FB8">
        <w:rPr>
          <w:rFonts w:ascii="Arial" w:hAnsi="Arial" w:cs="Arial"/>
          <w:b/>
          <w:bCs/>
          <w:color w:val="FF0000"/>
        </w:rPr>
        <w:t xml:space="preserve"> </w:t>
      </w:r>
      <w:r w:rsidR="00C56379" w:rsidRPr="003F0FB8">
        <w:rPr>
          <w:rFonts w:ascii="Arial" w:hAnsi="Arial" w:cs="Arial"/>
          <w:bCs/>
          <w:color w:val="000000" w:themeColor="text1"/>
        </w:rPr>
        <w:t>a que se refere</w:t>
      </w:r>
      <w:r w:rsidR="006222F0" w:rsidRPr="003F0FB8">
        <w:rPr>
          <w:rFonts w:ascii="Arial" w:hAnsi="Arial" w:cs="Arial"/>
          <w:bCs/>
          <w:color w:val="000000" w:themeColor="text1"/>
        </w:rPr>
        <w:t>m a esta</w:t>
      </w:r>
      <w:r w:rsidR="00C56379" w:rsidRPr="003F0FB8">
        <w:rPr>
          <w:rFonts w:ascii="Arial" w:hAnsi="Arial" w:cs="Arial"/>
          <w:bCs/>
          <w:color w:val="000000" w:themeColor="text1"/>
        </w:rPr>
        <w:t xml:space="preserve"> seção</w:t>
      </w:r>
      <w:r w:rsidR="00C56379" w:rsidRPr="003F0FB8">
        <w:rPr>
          <w:rFonts w:ascii="Segoe UI" w:hAnsi="Segoe UI" w:cs="Segoe UI"/>
          <w:color w:val="000000" w:themeColor="text1"/>
        </w:rPr>
        <w:t>.</w:t>
      </w:r>
    </w:p>
    <w:p w:rsidR="001B0F4F" w:rsidRPr="003F0FB8" w:rsidRDefault="001B0F4F" w:rsidP="001B0F4F">
      <w:pPr>
        <w:spacing w:line="252" w:lineRule="auto"/>
        <w:ind w:firstLine="708"/>
        <w:jc w:val="both"/>
        <w:rPr>
          <w:rFonts w:ascii="Arial" w:hAnsi="Arial" w:cs="Arial"/>
        </w:rPr>
      </w:pPr>
    </w:p>
    <w:p w:rsidR="00B35D4A" w:rsidRPr="003F0FB8" w:rsidRDefault="00B35D4A" w:rsidP="001B0F4F">
      <w:pPr>
        <w:spacing w:line="252" w:lineRule="auto"/>
        <w:ind w:firstLine="708"/>
        <w:jc w:val="center"/>
        <w:rPr>
          <w:rFonts w:ascii="Arial" w:hAnsi="Arial" w:cs="Arial"/>
          <w:b/>
        </w:rPr>
      </w:pPr>
    </w:p>
    <w:p w:rsidR="002449D4" w:rsidRPr="003F0FB8" w:rsidRDefault="002449D4" w:rsidP="001B0F4F">
      <w:pPr>
        <w:spacing w:line="252" w:lineRule="auto"/>
        <w:ind w:firstLine="708"/>
        <w:jc w:val="center"/>
        <w:rPr>
          <w:rFonts w:ascii="Arial" w:hAnsi="Arial" w:cs="Arial"/>
          <w:b/>
        </w:rPr>
      </w:pP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Seção VI</w:t>
      </w: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Do Acesso de Cães-Guias a Recintos Públicos e Privados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bCs/>
          <w:color w:val="000000" w:themeColor="text1"/>
        </w:rPr>
      </w:pPr>
      <w:r w:rsidRPr="003F0FB8">
        <w:rPr>
          <w:rFonts w:ascii="Arial" w:hAnsi="Arial" w:cs="Arial"/>
          <w:b/>
        </w:rPr>
        <w:t xml:space="preserve">Art. </w:t>
      </w:r>
      <w:r w:rsidR="009B0E59" w:rsidRPr="003F0FB8">
        <w:rPr>
          <w:rFonts w:ascii="Arial" w:hAnsi="Arial" w:cs="Arial"/>
          <w:b/>
        </w:rPr>
        <w:t>2</w:t>
      </w:r>
      <w:r w:rsidR="00B17441" w:rsidRPr="003F0FB8">
        <w:rPr>
          <w:rFonts w:ascii="Arial" w:hAnsi="Arial" w:cs="Arial"/>
          <w:b/>
        </w:rPr>
        <w:t>4</w:t>
      </w:r>
      <w:r w:rsidR="0092093B" w:rsidRPr="003F0FB8">
        <w:rPr>
          <w:rFonts w:ascii="Arial" w:hAnsi="Arial" w:cs="Arial"/>
          <w:b/>
        </w:rPr>
        <w:t>º</w:t>
      </w:r>
      <w:r w:rsidRPr="003F0FB8">
        <w:rPr>
          <w:rFonts w:ascii="Arial" w:hAnsi="Arial" w:cs="Arial"/>
          <w:b/>
        </w:rPr>
        <w:t xml:space="preserve"> -</w:t>
      </w:r>
      <w:r w:rsidRPr="003F0FB8">
        <w:rPr>
          <w:rFonts w:ascii="Arial" w:hAnsi="Arial" w:cs="Arial"/>
        </w:rPr>
        <w:t xml:space="preserve"> Fica assegurado às pessoas portadoras de necessidades especiais ou com doenças que necessitem do auxílio de cão-guia para sua locomoção o </w:t>
      </w:r>
      <w:r w:rsidRPr="003F0FB8">
        <w:rPr>
          <w:rFonts w:ascii="Arial" w:hAnsi="Arial" w:cs="Arial"/>
        </w:rPr>
        <w:lastRenderedPageBreak/>
        <w:t>acesso a recintos de uso público</w:t>
      </w:r>
      <w:r w:rsidR="00A60E59" w:rsidRPr="003F0FB8">
        <w:rPr>
          <w:rFonts w:ascii="Arial" w:hAnsi="Arial" w:cs="Arial"/>
        </w:rPr>
        <w:t xml:space="preserve"> </w:t>
      </w:r>
      <w:r w:rsidR="00A60E59" w:rsidRPr="003F0FB8">
        <w:rPr>
          <w:rFonts w:ascii="Arial" w:hAnsi="Arial" w:cs="Arial"/>
          <w:bCs/>
          <w:color w:val="000000" w:themeColor="text1"/>
        </w:rPr>
        <w:t>e privado, tais como: restaurantes, lanchonetes, lojas, etc</w:t>
      </w:r>
      <w:r w:rsidR="006C3C30" w:rsidRPr="003F0FB8">
        <w:rPr>
          <w:rFonts w:ascii="Arial" w:hAnsi="Arial" w:cs="Arial"/>
          <w:bCs/>
          <w:color w:val="000000" w:themeColor="text1"/>
        </w:rPr>
        <w:t>.</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2</w:t>
      </w:r>
      <w:r w:rsidR="00B17441" w:rsidRPr="003F0FB8">
        <w:rPr>
          <w:rFonts w:ascii="Arial" w:hAnsi="Arial" w:cs="Arial"/>
          <w:b/>
        </w:rPr>
        <w:t>5</w:t>
      </w:r>
      <w:r w:rsidR="0092093B" w:rsidRPr="003F0FB8">
        <w:rPr>
          <w:rFonts w:ascii="Arial" w:hAnsi="Arial" w:cs="Arial"/>
          <w:b/>
        </w:rPr>
        <w:t>°</w:t>
      </w:r>
      <w:r w:rsidRPr="003F0FB8">
        <w:rPr>
          <w:rFonts w:ascii="Arial" w:hAnsi="Arial" w:cs="Arial"/>
          <w:b/>
        </w:rPr>
        <w:t xml:space="preserve"> - </w:t>
      </w:r>
      <w:r w:rsidRPr="003F0FB8">
        <w:rPr>
          <w:rFonts w:ascii="Arial" w:hAnsi="Arial" w:cs="Arial"/>
        </w:rPr>
        <w:t>Os cães-guias deverão estar vacinados, cadastrados e portar coleira identificadora com informações sobre o animal e seu proprietário/responsável.</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2</w:t>
      </w:r>
      <w:r w:rsidR="00B17441" w:rsidRPr="003F0FB8">
        <w:rPr>
          <w:rFonts w:ascii="Arial" w:hAnsi="Arial" w:cs="Arial"/>
          <w:b/>
        </w:rPr>
        <w:t>6º</w:t>
      </w:r>
      <w:r w:rsidRPr="003F0FB8">
        <w:rPr>
          <w:rFonts w:ascii="Arial" w:hAnsi="Arial" w:cs="Arial"/>
          <w:b/>
        </w:rPr>
        <w:t xml:space="preserve"> -</w:t>
      </w:r>
      <w:r w:rsidRPr="003F0FB8">
        <w:rPr>
          <w:rFonts w:ascii="Arial" w:hAnsi="Arial" w:cs="Arial"/>
        </w:rPr>
        <w:t xml:space="preserve"> Fica o Poder Público Municipal autorizado a credenciar e autorizar pessoas físicas e escolas de adestramento de cães-guias destinadas a pessoas portadoras de necessidades especiais.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2</w:t>
      </w:r>
      <w:r w:rsidR="00B17441" w:rsidRPr="003F0FB8">
        <w:rPr>
          <w:rFonts w:ascii="Arial" w:hAnsi="Arial" w:cs="Arial"/>
          <w:b/>
        </w:rPr>
        <w:t>7º</w:t>
      </w:r>
      <w:r w:rsidRPr="003F0FB8">
        <w:rPr>
          <w:rFonts w:ascii="Arial" w:hAnsi="Arial" w:cs="Arial"/>
          <w:b/>
        </w:rPr>
        <w:t xml:space="preserve"> -</w:t>
      </w:r>
      <w:r w:rsidRPr="003F0FB8">
        <w:rPr>
          <w:rFonts w:ascii="Arial" w:hAnsi="Arial" w:cs="Arial"/>
        </w:rPr>
        <w:t xml:space="preserve"> As escolas ou pessoas físicas especializadas no adestramento de cães-guias são obrigadas a fornecer documento habilitando o animal e seu usuário.</w:t>
      </w:r>
    </w:p>
    <w:p w:rsidR="001B0F4F" w:rsidRPr="003F0FB8" w:rsidRDefault="001B0F4F" w:rsidP="001B0F4F">
      <w:pPr>
        <w:spacing w:line="252" w:lineRule="auto"/>
        <w:ind w:firstLine="708"/>
        <w:jc w:val="both"/>
        <w:rPr>
          <w:rFonts w:ascii="Arial" w:hAnsi="Arial" w:cs="Arial"/>
        </w:rPr>
      </w:pPr>
    </w:p>
    <w:p w:rsidR="00B35D4A" w:rsidRPr="003F0FB8" w:rsidRDefault="00B35D4A" w:rsidP="001B0F4F">
      <w:pPr>
        <w:spacing w:line="252" w:lineRule="auto"/>
        <w:ind w:firstLine="708"/>
        <w:jc w:val="both"/>
        <w:rPr>
          <w:rFonts w:ascii="Arial" w:hAnsi="Arial" w:cs="Arial"/>
        </w:rPr>
      </w:pPr>
    </w:p>
    <w:p w:rsidR="00B35D4A" w:rsidRPr="003F0FB8" w:rsidRDefault="00B35D4A"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 xml:space="preserve">CAPÍTULO </w:t>
      </w:r>
      <w:r w:rsidR="00CA6247" w:rsidRPr="003F0FB8">
        <w:rPr>
          <w:rFonts w:ascii="Arial" w:hAnsi="Arial" w:cs="Arial"/>
          <w:b/>
        </w:rPr>
        <w:t>I</w:t>
      </w:r>
      <w:r w:rsidRPr="003F0FB8">
        <w:rPr>
          <w:rFonts w:ascii="Arial" w:hAnsi="Arial" w:cs="Arial"/>
          <w:b/>
        </w:rPr>
        <w:t>V</w:t>
      </w: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 xml:space="preserve">DA CRIAÇÃO, ALOJAMENTO, MANUTENÇÃO E COMERCIALIZAÇÃO DE PEQUENOS ANIMAIS E OUTROS ANIMAIS DE ESTIMAÇÃO NO MUNICÍPIO DE TANGARÁ DA </w:t>
      </w:r>
      <w:proofErr w:type="gramStart"/>
      <w:r w:rsidRPr="003F0FB8">
        <w:rPr>
          <w:rFonts w:ascii="Arial" w:hAnsi="Arial" w:cs="Arial"/>
          <w:b/>
        </w:rPr>
        <w:t>SERRA</w:t>
      </w:r>
      <w:proofErr w:type="gramEnd"/>
    </w:p>
    <w:p w:rsidR="007B3F77" w:rsidRPr="003F0FB8" w:rsidRDefault="007B3F77" w:rsidP="001B0F4F">
      <w:pPr>
        <w:spacing w:line="252" w:lineRule="auto"/>
        <w:ind w:firstLine="708"/>
        <w:jc w:val="center"/>
        <w:rPr>
          <w:rFonts w:ascii="Arial" w:hAnsi="Arial" w:cs="Arial"/>
          <w:b/>
        </w:rPr>
      </w:pPr>
    </w:p>
    <w:p w:rsidR="007B3F77" w:rsidRPr="003F0FB8" w:rsidRDefault="007B3F77" w:rsidP="001B0F4F">
      <w:pPr>
        <w:spacing w:line="252" w:lineRule="auto"/>
        <w:ind w:firstLine="708"/>
        <w:jc w:val="center"/>
        <w:rPr>
          <w:rFonts w:ascii="Arial" w:hAnsi="Arial" w:cs="Arial"/>
          <w:b/>
        </w:rPr>
      </w:pPr>
    </w:p>
    <w:p w:rsidR="001B0F4F" w:rsidRPr="003F0FB8" w:rsidRDefault="001B0F4F" w:rsidP="001B0F4F">
      <w:pPr>
        <w:spacing w:line="252" w:lineRule="auto"/>
        <w:ind w:firstLine="708"/>
        <w:jc w:val="center"/>
        <w:rPr>
          <w:rFonts w:ascii="Arial" w:hAnsi="Arial" w:cs="Arial"/>
          <w:b/>
        </w:rPr>
      </w:pPr>
      <w:r w:rsidRPr="003F0FB8">
        <w:rPr>
          <w:rFonts w:ascii="Arial" w:hAnsi="Arial" w:cs="Arial"/>
          <w:b/>
        </w:rPr>
        <w:t>Seção I</w:t>
      </w:r>
    </w:p>
    <w:p w:rsidR="001B0F4F" w:rsidRPr="003F0FB8" w:rsidRDefault="001B0F4F" w:rsidP="001B0F4F">
      <w:pPr>
        <w:spacing w:line="252" w:lineRule="auto"/>
        <w:jc w:val="center"/>
        <w:rPr>
          <w:rFonts w:ascii="Arial" w:hAnsi="Arial" w:cs="Arial"/>
          <w:b/>
        </w:rPr>
      </w:pPr>
      <w:r w:rsidRPr="003F0FB8">
        <w:rPr>
          <w:rFonts w:ascii="Arial" w:hAnsi="Arial" w:cs="Arial"/>
          <w:b/>
        </w:rPr>
        <w:t>Do Alojamento e Manutenção de Pequenos Animais em Imóveis Particulares não Destinados ao Comércio</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B17441" w:rsidRPr="003F0FB8">
        <w:rPr>
          <w:rFonts w:ascii="Arial" w:hAnsi="Arial" w:cs="Arial"/>
          <w:b/>
        </w:rPr>
        <w:t>28º</w:t>
      </w:r>
      <w:r w:rsidRPr="003F0FB8">
        <w:rPr>
          <w:rFonts w:ascii="Arial" w:hAnsi="Arial" w:cs="Arial"/>
          <w:b/>
        </w:rPr>
        <w:t xml:space="preserve"> -</w:t>
      </w:r>
      <w:r w:rsidRPr="003F0FB8">
        <w:rPr>
          <w:rFonts w:ascii="Arial" w:hAnsi="Arial" w:cs="Arial"/>
        </w:rPr>
        <w:t xml:space="preserve"> O alojamento e a manutenção de pequenos animais poderão ter sua capacidade determinada por autoridade </w:t>
      </w:r>
      <w:proofErr w:type="gramStart"/>
      <w:r w:rsidRPr="003F0FB8">
        <w:rPr>
          <w:rFonts w:ascii="Arial" w:hAnsi="Arial" w:cs="Arial"/>
        </w:rPr>
        <w:t>sanitária ou técnicos da Secretaria Municipal</w:t>
      </w:r>
      <w:proofErr w:type="gramEnd"/>
      <w:r w:rsidRPr="003F0FB8">
        <w:rPr>
          <w:rFonts w:ascii="Arial" w:hAnsi="Arial" w:cs="Arial"/>
        </w:rPr>
        <w:t xml:space="preserve"> de Meio Ambiente, que levarão em conta as condições locais quanto à higiene, espaço disponível para os animais e tratamento dispensado, bem como as condições de segurança que impeçam a fuga dos animais e garantam a segurança de transeuntes, vizinhos e profissionais de serviços de entrega de encomendas, correspondências e afins.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A quantidade máxima de pequenos animais (adultos e filhotes) nesses imóveis será determinada pelos técnicos da Secretaria Municipal de Meio Ambiente, levando-se em consideração o bem-estar do animal e as características do espaço disponível.</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jc w:val="center"/>
        <w:rPr>
          <w:rFonts w:ascii="Arial" w:hAnsi="Arial" w:cs="Arial"/>
          <w:b/>
        </w:rPr>
      </w:pPr>
      <w:r w:rsidRPr="003F0FB8">
        <w:rPr>
          <w:rFonts w:ascii="Arial" w:hAnsi="Arial" w:cs="Arial"/>
          <w:b/>
        </w:rPr>
        <w:t>Seção II</w:t>
      </w:r>
    </w:p>
    <w:p w:rsidR="001B0F4F" w:rsidRPr="003F0FB8" w:rsidRDefault="001B0F4F" w:rsidP="001B0F4F">
      <w:pPr>
        <w:spacing w:line="252" w:lineRule="auto"/>
        <w:jc w:val="center"/>
        <w:rPr>
          <w:rFonts w:ascii="Arial" w:hAnsi="Arial" w:cs="Arial"/>
          <w:b/>
        </w:rPr>
      </w:pPr>
      <w:r w:rsidRPr="003F0FB8">
        <w:rPr>
          <w:rFonts w:ascii="Arial" w:hAnsi="Arial" w:cs="Arial"/>
          <w:b/>
        </w:rPr>
        <w:t xml:space="preserve">Dos Estabelecimentos Comerciais Destinados à Criação, Manutenção e Adestramento de Pequenos Animais e Outros Animais de </w:t>
      </w:r>
      <w:proofErr w:type="gramStart"/>
      <w:r w:rsidRPr="003F0FB8">
        <w:rPr>
          <w:rFonts w:ascii="Arial" w:hAnsi="Arial" w:cs="Arial"/>
          <w:b/>
        </w:rPr>
        <w:t>Estimação</w:t>
      </w:r>
      <w:proofErr w:type="gramEnd"/>
    </w:p>
    <w:p w:rsidR="001B0F4F" w:rsidRPr="003F0FB8" w:rsidRDefault="001B0F4F" w:rsidP="001B0F4F">
      <w:pPr>
        <w:spacing w:line="252" w:lineRule="auto"/>
        <w:jc w:val="center"/>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B17441" w:rsidRPr="003F0FB8">
        <w:rPr>
          <w:rFonts w:ascii="Arial" w:hAnsi="Arial" w:cs="Arial"/>
          <w:b/>
        </w:rPr>
        <w:t>29º</w:t>
      </w:r>
      <w:r w:rsidRPr="003F0FB8">
        <w:rPr>
          <w:rFonts w:ascii="Arial" w:hAnsi="Arial" w:cs="Arial"/>
          <w:b/>
        </w:rPr>
        <w:t xml:space="preserve"> -</w:t>
      </w:r>
      <w:r w:rsidRPr="003F0FB8">
        <w:rPr>
          <w:rFonts w:ascii="Arial" w:hAnsi="Arial" w:cs="Arial"/>
        </w:rPr>
        <w:t xml:space="preserve"> Os estabelecimentos destinados à criação, manutenção (pensão) e adestramento de pequenos animais poderão localizar-se dentro do perímetro urbano, obedecendo ao zoneamento vigente.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lastRenderedPageBreak/>
        <w:t>Art. 3</w:t>
      </w:r>
      <w:r w:rsidR="00B17441" w:rsidRPr="003F0FB8">
        <w:rPr>
          <w:rFonts w:ascii="Arial" w:hAnsi="Arial" w:cs="Arial"/>
          <w:b/>
        </w:rPr>
        <w:t>0º</w:t>
      </w:r>
      <w:r w:rsidRPr="003F0FB8">
        <w:rPr>
          <w:rFonts w:ascii="Arial" w:hAnsi="Arial" w:cs="Arial"/>
          <w:b/>
        </w:rPr>
        <w:t xml:space="preserve"> -</w:t>
      </w:r>
      <w:r w:rsidRPr="003F0FB8">
        <w:rPr>
          <w:rFonts w:ascii="Arial" w:hAnsi="Arial" w:cs="Arial"/>
        </w:rPr>
        <w:t xml:space="preserve"> Os canis individuais deverão possuir área de abrigo e espaço físico para movimentação, com área compatível ao tamanho dos animais abrigados, não inferior a </w:t>
      </w:r>
      <w:proofErr w:type="gramStart"/>
      <w:r w:rsidRPr="003F0FB8">
        <w:rPr>
          <w:rFonts w:ascii="Arial" w:hAnsi="Arial" w:cs="Arial"/>
        </w:rPr>
        <w:t>5</w:t>
      </w:r>
      <w:proofErr w:type="gramEnd"/>
      <w:r w:rsidRPr="003F0FB8">
        <w:rPr>
          <w:rFonts w:ascii="Arial" w:hAnsi="Arial" w:cs="Arial"/>
        </w:rPr>
        <w:t xml:space="preserve"> m² (cinco metros quadrados) por animal, ou maior, em face do porte do animal, segundo critérios técnicos, com paredes lisas e impermeabilizadas de altura não inferior a 1,5 m (um metro e meio), sendo que o escoamento das águas servidas não poderá comunicar-se diretamente com outro canil.</w:t>
      </w:r>
    </w:p>
    <w:p w:rsidR="001B0F4F" w:rsidRPr="003F0FB8" w:rsidRDefault="001B0F4F" w:rsidP="001B0F4F">
      <w:pPr>
        <w:spacing w:line="252" w:lineRule="auto"/>
        <w:ind w:firstLine="708"/>
        <w:jc w:val="both"/>
        <w:rPr>
          <w:rFonts w:ascii="Arial" w:hAnsi="Arial" w:cs="Arial"/>
        </w:rPr>
      </w:pPr>
    </w:p>
    <w:p w:rsidR="00775702" w:rsidRPr="003F0FB8" w:rsidRDefault="001B0F4F" w:rsidP="001B0F4F">
      <w:pPr>
        <w:spacing w:line="252" w:lineRule="auto"/>
        <w:ind w:firstLine="708"/>
        <w:jc w:val="both"/>
        <w:rPr>
          <w:rFonts w:ascii="Arial" w:hAnsi="Arial" w:cs="Arial"/>
        </w:rPr>
      </w:pPr>
      <w:r w:rsidRPr="003F0FB8">
        <w:rPr>
          <w:rFonts w:ascii="Arial" w:hAnsi="Arial" w:cs="Arial"/>
          <w:b/>
        </w:rPr>
        <w:t>Art. 3</w:t>
      </w:r>
      <w:r w:rsidR="00B17441" w:rsidRPr="003F0FB8">
        <w:rPr>
          <w:rFonts w:ascii="Arial" w:hAnsi="Arial" w:cs="Arial"/>
          <w:b/>
        </w:rPr>
        <w:t>1º</w:t>
      </w:r>
      <w:r w:rsidRPr="003F0FB8">
        <w:rPr>
          <w:rFonts w:ascii="Arial" w:hAnsi="Arial" w:cs="Arial"/>
          <w:b/>
        </w:rPr>
        <w:t xml:space="preserve"> -</w:t>
      </w:r>
      <w:r w:rsidRPr="003F0FB8">
        <w:rPr>
          <w:rFonts w:ascii="Arial" w:hAnsi="Arial" w:cs="Arial"/>
        </w:rPr>
        <w:t xml:space="preserve"> Em estabelecimentos veterinários destinados ao tratamento de saúde, pode ser adotado o canil de metal inoxidável ou com pintura antiferruginosa, com piso removível respeitando-se o porte do animal</w:t>
      </w:r>
      <w:r w:rsidR="00775702" w:rsidRPr="003F0FB8">
        <w:rPr>
          <w:rFonts w:ascii="Arial" w:hAnsi="Arial" w:cs="Arial"/>
        </w:rPr>
        <w:t>.</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B17441" w:rsidRPr="003F0FB8">
        <w:rPr>
          <w:rFonts w:ascii="Arial" w:hAnsi="Arial" w:cs="Arial"/>
          <w:b/>
        </w:rPr>
        <w:t>32º</w:t>
      </w:r>
      <w:r w:rsidRPr="003F0FB8">
        <w:rPr>
          <w:rFonts w:ascii="Arial" w:hAnsi="Arial" w:cs="Arial"/>
          <w:b/>
        </w:rPr>
        <w:t xml:space="preserve"> -</w:t>
      </w:r>
      <w:r w:rsidRPr="003F0FB8">
        <w:rPr>
          <w:rFonts w:ascii="Arial" w:hAnsi="Arial" w:cs="Arial"/>
        </w:rPr>
        <w:t xml:space="preserve"> Em estabelecimentos destinados ao adestramento e/ou pensão, deve ser adotado o canil com solário (área coberta e com espaço para banho de sol), com área mínima de </w:t>
      </w:r>
      <w:proofErr w:type="gramStart"/>
      <w:r w:rsidRPr="003F0FB8">
        <w:rPr>
          <w:rFonts w:ascii="Arial" w:hAnsi="Arial" w:cs="Arial"/>
        </w:rPr>
        <w:t>5</w:t>
      </w:r>
      <w:proofErr w:type="gramEnd"/>
      <w:r w:rsidRPr="003F0FB8">
        <w:rPr>
          <w:rFonts w:ascii="Arial" w:hAnsi="Arial" w:cs="Arial"/>
        </w:rPr>
        <w:t xml:space="preserve"> m² (cinco metros quadrados) por animal, sendo o solário totalmente cercado por tela de material resistente, inclusive por cima, ou a critério de técnicos da Secretaria Municipal de Meio Ambiente.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As normas construtivas para os estabelecimentos referidos no caput deste artigo obedecerão ao disposto no Código Sanitário Estadual, no que for aplicável, e nas demais legislações aplicáveis.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3</w:t>
      </w:r>
      <w:r w:rsidR="00B17441" w:rsidRPr="003F0FB8">
        <w:rPr>
          <w:rFonts w:ascii="Arial" w:hAnsi="Arial" w:cs="Arial"/>
          <w:b/>
        </w:rPr>
        <w:t>3º</w:t>
      </w:r>
      <w:r w:rsidRPr="003F0FB8">
        <w:rPr>
          <w:rFonts w:ascii="Arial" w:hAnsi="Arial" w:cs="Arial"/>
          <w:b/>
        </w:rPr>
        <w:t xml:space="preserve"> -</w:t>
      </w:r>
      <w:r w:rsidRPr="003F0FB8">
        <w:rPr>
          <w:rFonts w:ascii="Arial" w:hAnsi="Arial" w:cs="Arial"/>
        </w:rPr>
        <w:t xml:space="preserve"> Os canis coletivos obedecerão às normas construtivas dispostas </w:t>
      </w:r>
      <w:r w:rsidR="003045A4" w:rsidRPr="003F0FB8">
        <w:rPr>
          <w:rFonts w:ascii="Arial" w:hAnsi="Arial" w:cs="Arial"/>
        </w:rPr>
        <w:t>nesta lei</w:t>
      </w:r>
      <w:r w:rsidRPr="003F0FB8">
        <w:rPr>
          <w:rFonts w:ascii="Arial" w:hAnsi="Arial" w:cs="Arial"/>
        </w:rPr>
        <w:t>, e suas dimensões serão proporcionais ao número de animais a serem alojados.</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O número de animais por canil coletivo poderá ser determinado a critério de técnico da Secretaria Municipal de Meio Ambiente, fundamentadamente.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3</w:t>
      </w:r>
      <w:r w:rsidR="00B17441" w:rsidRPr="003F0FB8">
        <w:rPr>
          <w:rFonts w:ascii="Arial" w:hAnsi="Arial" w:cs="Arial"/>
          <w:b/>
        </w:rPr>
        <w:t>4º</w:t>
      </w:r>
      <w:r w:rsidRPr="003F0FB8">
        <w:rPr>
          <w:rFonts w:ascii="Arial" w:hAnsi="Arial" w:cs="Arial"/>
          <w:b/>
        </w:rPr>
        <w:t xml:space="preserve"> -</w:t>
      </w:r>
      <w:r w:rsidRPr="003F0FB8">
        <w:rPr>
          <w:rFonts w:ascii="Arial" w:hAnsi="Arial" w:cs="Arial"/>
        </w:rPr>
        <w:t xml:space="preserve"> Os gatis deverão ser construídos de forma que sejam higienizáveis e de forma que evitem a fuga e lesões aos animais, tendo as dimensões compatíveis com a espécie, sendo que o escoamento das águas servidas não poderá comunicar-se diretamente com outro gatil.</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3</w:t>
      </w:r>
      <w:r w:rsidR="00B17441" w:rsidRPr="003F0FB8">
        <w:rPr>
          <w:rFonts w:ascii="Arial" w:hAnsi="Arial" w:cs="Arial"/>
          <w:b/>
        </w:rPr>
        <w:t>5º</w:t>
      </w:r>
      <w:r w:rsidRPr="003F0FB8">
        <w:rPr>
          <w:rFonts w:ascii="Arial" w:hAnsi="Arial" w:cs="Arial"/>
          <w:b/>
        </w:rPr>
        <w:t xml:space="preserve"> -</w:t>
      </w:r>
      <w:r w:rsidRPr="003F0FB8">
        <w:rPr>
          <w:rFonts w:ascii="Arial" w:hAnsi="Arial" w:cs="Arial"/>
        </w:rPr>
        <w:t xml:space="preserve"> Em estabelecimentos destinados ao tratamento de saúde animal, deve ser adotado o gatil de metal inoxidável ou com pintura antiferruginosa, com piso removível.</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Os gatis individuais não poderão ser superpostos a outros, nem o escoamento das águas servidas pode comunicar-se diretamente com outro gatil.</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 2º</w:t>
      </w:r>
      <w:r w:rsidRPr="003F0FB8">
        <w:rPr>
          <w:rFonts w:ascii="Arial" w:hAnsi="Arial" w:cs="Arial"/>
        </w:rPr>
        <w:t xml:space="preserve"> - Os casos omissos serão tratados de acordo com critérios técnicos da Secretaria Municipal de Meio Ambiente.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3</w:t>
      </w:r>
      <w:r w:rsidR="00B17441" w:rsidRPr="003F0FB8">
        <w:rPr>
          <w:rFonts w:ascii="Arial" w:hAnsi="Arial" w:cs="Arial"/>
          <w:b/>
        </w:rPr>
        <w:t>6º</w:t>
      </w:r>
      <w:r w:rsidRPr="003F0FB8">
        <w:rPr>
          <w:rFonts w:ascii="Arial" w:hAnsi="Arial" w:cs="Arial"/>
          <w:b/>
        </w:rPr>
        <w:t xml:space="preserve"> -</w:t>
      </w:r>
      <w:r w:rsidRPr="003F0FB8">
        <w:rPr>
          <w:rFonts w:ascii="Arial" w:hAnsi="Arial" w:cs="Arial"/>
        </w:rPr>
        <w:t xml:space="preserve"> Para a higienização de canis e gatis, individuais e coletivos, devem ser utilizados produtos anfifílicos e desinfetantes seguindo o Procedimento Operacional Padrão (POP) produzido pelo estabelecimento e aprovado por técnicos.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color w:val="000000" w:themeColor="text1"/>
        </w:rPr>
      </w:pPr>
      <w:r w:rsidRPr="003F0FB8">
        <w:rPr>
          <w:rFonts w:ascii="Arial" w:hAnsi="Arial" w:cs="Arial"/>
          <w:b/>
          <w:color w:val="000000" w:themeColor="text1"/>
        </w:rPr>
        <w:t xml:space="preserve">Art. </w:t>
      </w:r>
      <w:r w:rsidR="00B17441" w:rsidRPr="003F0FB8">
        <w:rPr>
          <w:rFonts w:ascii="Arial" w:hAnsi="Arial" w:cs="Arial"/>
          <w:b/>
          <w:color w:val="000000" w:themeColor="text1"/>
        </w:rPr>
        <w:t>37º</w:t>
      </w:r>
      <w:r w:rsidRPr="003F0FB8">
        <w:rPr>
          <w:rFonts w:ascii="Arial" w:hAnsi="Arial" w:cs="Arial"/>
          <w:b/>
          <w:color w:val="000000" w:themeColor="text1"/>
        </w:rPr>
        <w:t xml:space="preserve"> -</w:t>
      </w:r>
      <w:r w:rsidRPr="003F0FB8">
        <w:rPr>
          <w:rFonts w:ascii="Arial" w:hAnsi="Arial" w:cs="Arial"/>
          <w:color w:val="000000" w:themeColor="text1"/>
        </w:rPr>
        <w:t xml:space="preserve"> O Executivo regulamentará a fixação de critérios para os equipamentos descritos </w:t>
      </w:r>
      <w:r w:rsidR="00DF1FE1" w:rsidRPr="003F0FB8">
        <w:rPr>
          <w:rFonts w:ascii="Arial" w:hAnsi="Arial" w:cs="Arial"/>
          <w:color w:val="000000" w:themeColor="text1"/>
        </w:rPr>
        <w:t>nesta lei.</w:t>
      </w:r>
    </w:p>
    <w:p w:rsidR="00477DEA" w:rsidRPr="003F0FB8" w:rsidRDefault="00477DEA" w:rsidP="001B0F4F">
      <w:pPr>
        <w:spacing w:line="252" w:lineRule="auto"/>
        <w:ind w:firstLine="708"/>
        <w:jc w:val="both"/>
        <w:rPr>
          <w:rFonts w:ascii="Arial" w:hAnsi="Arial" w:cs="Arial"/>
        </w:rPr>
      </w:pPr>
    </w:p>
    <w:p w:rsidR="001B0F4F" w:rsidRPr="003F0FB8" w:rsidRDefault="001B0F4F" w:rsidP="001B0F4F">
      <w:pPr>
        <w:spacing w:line="252" w:lineRule="auto"/>
        <w:jc w:val="center"/>
        <w:rPr>
          <w:rFonts w:ascii="Arial" w:hAnsi="Arial" w:cs="Arial"/>
          <w:b/>
        </w:rPr>
      </w:pPr>
      <w:r w:rsidRPr="003F0FB8">
        <w:rPr>
          <w:rFonts w:ascii="Arial" w:hAnsi="Arial" w:cs="Arial"/>
          <w:b/>
        </w:rPr>
        <w:t>Seção III</w:t>
      </w:r>
    </w:p>
    <w:p w:rsidR="001B0F4F" w:rsidRPr="003F0FB8" w:rsidRDefault="001B0F4F" w:rsidP="001B0F4F">
      <w:pPr>
        <w:spacing w:line="252" w:lineRule="auto"/>
        <w:jc w:val="center"/>
        <w:rPr>
          <w:rFonts w:ascii="Arial" w:hAnsi="Arial" w:cs="Arial"/>
          <w:b/>
        </w:rPr>
      </w:pPr>
      <w:r w:rsidRPr="003F0FB8">
        <w:rPr>
          <w:rFonts w:ascii="Arial" w:hAnsi="Arial" w:cs="Arial"/>
          <w:b/>
        </w:rPr>
        <w:t>Da Comercialização de Animais Vivos e Obrigatoriedade da Emissão de Certificado de Origem dos Animais no Ato de sua Venda pelos Estabelecimentos Comerciais de Animais Vivos no Município de Tangará da Serra</w:t>
      </w:r>
    </w:p>
    <w:p w:rsidR="001B0F4F" w:rsidRPr="003F0FB8" w:rsidRDefault="001B0F4F" w:rsidP="001B0F4F">
      <w:pPr>
        <w:spacing w:line="252" w:lineRule="auto"/>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B17441" w:rsidRPr="003F0FB8">
        <w:rPr>
          <w:rFonts w:ascii="Arial" w:hAnsi="Arial" w:cs="Arial"/>
          <w:b/>
        </w:rPr>
        <w:t>38º</w:t>
      </w:r>
      <w:r w:rsidRPr="003F0FB8">
        <w:rPr>
          <w:rFonts w:ascii="Arial" w:hAnsi="Arial" w:cs="Arial"/>
          <w:b/>
        </w:rPr>
        <w:t xml:space="preserve"> -</w:t>
      </w:r>
      <w:r w:rsidRPr="003F0FB8">
        <w:rPr>
          <w:rFonts w:ascii="Arial" w:hAnsi="Arial" w:cs="Arial"/>
        </w:rPr>
        <w:t xml:space="preserve"> A comercialização de animais de estimação só poderá ser realizada por estabelecimentos comerciais de animais vivos regularmente estabelecidos </w:t>
      </w:r>
      <w:r w:rsidR="00955495" w:rsidRPr="003F0FB8">
        <w:rPr>
          <w:rFonts w:ascii="Arial" w:hAnsi="Arial" w:cs="Arial"/>
        </w:rPr>
        <w:t>em legislação vigente.</w:t>
      </w:r>
    </w:p>
    <w:p w:rsidR="001B0F4F" w:rsidRPr="003F0FB8" w:rsidRDefault="001B0F4F" w:rsidP="001B0F4F">
      <w:pPr>
        <w:spacing w:line="252" w:lineRule="auto"/>
        <w:ind w:firstLine="708"/>
        <w:jc w:val="both"/>
        <w:rPr>
          <w:rFonts w:ascii="Arial" w:hAnsi="Arial" w:cs="Arial"/>
        </w:rPr>
      </w:pPr>
    </w:p>
    <w:p w:rsidR="001B0F4F" w:rsidRPr="003F0FB8" w:rsidRDefault="006813BE" w:rsidP="001B0F4F">
      <w:pPr>
        <w:spacing w:line="252" w:lineRule="auto"/>
        <w:ind w:firstLine="708"/>
        <w:jc w:val="both"/>
        <w:rPr>
          <w:rFonts w:ascii="Arial" w:hAnsi="Arial" w:cs="Arial"/>
        </w:rPr>
      </w:pPr>
      <w:r>
        <w:rPr>
          <w:rFonts w:ascii="Arial" w:hAnsi="Arial" w:cs="Arial"/>
          <w:b/>
        </w:rPr>
        <w:t>Parágrafo Único.</w:t>
      </w:r>
      <w:r w:rsidR="001B0F4F" w:rsidRPr="003F0FB8">
        <w:rPr>
          <w:rFonts w:ascii="Arial" w:hAnsi="Arial" w:cs="Arial"/>
        </w:rPr>
        <w:t xml:space="preserve"> Cabe à pessoa jurídica que comercializou o animal acolhê-lo e dar-lhe destinação adequada quando o comprador não for bem informado sobre as particularidades da biologia, comportamentais, higiênico-sanitárias ou do porte, quando adulto, do animal adquirido.</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B17441" w:rsidRPr="003F0FB8">
        <w:rPr>
          <w:rFonts w:ascii="Arial" w:hAnsi="Arial" w:cs="Arial"/>
          <w:b/>
        </w:rPr>
        <w:t>39º</w:t>
      </w:r>
      <w:r w:rsidRPr="003F0FB8">
        <w:rPr>
          <w:rFonts w:ascii="Arial" w:hAnsi="Arial" w:cs="Arial"/>
          <w:b/>
        </w:rPr>
        <w:t xml:space="preserve"> -</w:t>
      </w:r>
      <w:r w:rsidRPr="003F0FB8">
        <w:rPr>
          <w:rFonts w:ascii="Arial" w:hAnsi="Arial" w:cs="Arial"/>
        </w:rPr>
        <w:t xml:space="preserve"> Os estabelecimentos comerciais de animais vivos estabelecidos no município de Tangará da Serra só poderão desenvolver suas atividades após a obtenção do(s) devido(s) alvará(s) exigido(s) pela Prefeitura Municipal de Tangará da Serra e a inscrição na Secretaria Municipal de Meio Ambiente e deverão, obrigatoriamente, ter seus profissionais responsáveis técnicos registrados e em dia com os respectivos Conselhos de Classe.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Art. 4</w:t>
      </w:r>
      <w:r w:rsidR="00B17441" w:rsidRPr="003F0FB8">
        <w:rPr>
          <w:rFonts w:ascii="Arial" w:hAnsi="Arial" w:cs="Arial"/>
          <w:b/>
        </w:rPr>
        <w:t>0º</w:t>
      </w:r>
      <w:r w:rsidRPr="003F0FB8">
        <w:rPr>
          <w:rFonts w:ascii="Arial" w:hAnsi="Arial" w:cs="Arial"/>
          <w:b/>
        </w:rPr>
        <w:t xml:space="preserve"> -</w:t>
      </w:r>
      <w:r w:rsidRPr="003F0FB8">
        <w:rPr>
          <w:rFonts w:ascii="Arial" w:hAnsi="Arial" w:cs="Arial"/>
        </w:rPr>
        <w:t xml:space="preserve"> Animais que demandem um tratamento diferenciado (</w:t>
      </w:r>
      <w:proofErr w:type="spellStart"/>
      <w:r w:rsidRPr="003F0FB8">
        <w:rPr>
          <w:rFonts w:ascii="Arial" w:hAnsi="Arial" w:cs="Arial"/>
        </w:rPr>
        <w:t>anilhamento</w:t>
      </w:r>
      <w:proofErr w:type="spellEnd"/>
      <w:r w:rsidRPr="003F0FB8">
        <w:rPr>
          <w:rFonts w:ascii="Arial" w:hAnsi="Arial" w:cs="Arial"/>
        </w:rPr>
        <w:t>, tatuagem e outros) devem estar identificados através de sistema adequado à espécie previamente à sua comercialização, permuta ou doação.</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Os procedimentos citados no caput deste artigo são de responsabilidade do estabelecimento comercial de origem ou de qualquer outro estabelecimento que os comercialize, de forma que estes só cheguem ao consumidor </w:t>
      </w:r>
      <w:proofErr w:type="gramStart"/>
      <w:r w:rsidRPr="003F0FB8">
        <w:rPr>
          <w:rFonts w:ascii="Arial" w:hAnsi="Arial" w:cs="Arial"/>
        </w:rPr>
        <w:t>final devidamente identificados</w:t>
      </w:r>
      <w:proofErr w:type="gramEnd"/>
      <w:r w:rsidRPr="003F0FB8">
        <w:rPr>
          <w:rFonts w:ascii="Arial" w:hAnsi="Arial" w:cs="Arial"/>
        </w:rPr>
        <w:t>.</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Deverão ser observadas as regras previstas na legislação vigente quanto às espécies de animais de estimação oriundas de criadouros comerciais de animais silvestres.</w:t>
      </w:r>
    </w:p>
    <w:p w:rsidR="001B0F4F" w:rsidRPr="003F0FB8" w:rsidRDefault="001B0F4F" w:rsidP="002C267D">
      <w:pPr>
        <w:spacing w:line="252" w:lineRule="auto"/>
        <w:ind w:firstLine="708"/>
        <w:jc w:val="both"/>
        <w:rPr>
          <w:rFonts w:ascii="Arial" w:hAnsi="Arial" w:cs="Arial"/>
        </w:rPr>
      </w:pPr>
    </w:p>
    <w:p w:rsidR="006222F0" w:rsidRPr="003F0FB8" w:rsidRDefault="001B0F4F" w:rsidP="002C267D">
      <w:pPr>
        <w:autoSpaceDE w:val="0"/>
        <w:autoSpaceDN w:val="0"/>
        <w:adjustRightInd w:val="0"/>
        <w:ind w:firstLine="708"/>
        <w:jc w:val="both"/>
        <w:rPr>
          <w:rFonts w:ascii="Arial" w:hAnsi="Arial" w:cs="Arial"/>
          <w:color w:val="000000" w:themeColor="text1"/>
        </w:rPr>
      </w:pPr>
      <w:r w:rsidRPr="003F0FB8">
        <w:rPr>
          <w:rFonts w:ascii="Arial" w:hAnsi="Arial" w:cs="Arial"/>
          <w:b/>
          <w:color w:val="000000" w:themeColor="text1"/>
        </w:rPr>
        <w:t xml:space="preserve">Art. </w:t>
      </w:r>
      <w:r w:rsidR="00B17441" w:rsidRPr="003F0FB8">
        <w:rPr>
          <w:rFonts w:ascii="Arial" w:hAnsi="Arial" w:cs="Arial"/>
          <w:b/>
          <w:color w:val="000000" w:themeColor="text1"/>
        </w:rPr>
        <w:t>41º</w:t>
      </w:r>
      <w:r w:rsidRPr="003F0FB8">
        <w:rPr>
          <w:rFonts w:ascii="Arial" w:hAnsi="Arial" w:cs="Arial"/>
          <w:b/>
          <w:color w:val="000000" w:themeColor="text1"/>
        </w:rPr>
        <w:t xml:space="preserve">- </w:t>
      </w:r>
      <w:r w:rsidR="006222F0" w:rsidRPr="003F0FB8">
        <w:rPr>
          <w:rFonts w:ascii="Arial" w:hAnsi="Arial" w:cs="Arial"/>
          <w:color w:val="000000" w:themeColor="text1"/>
        </w:rPr>
        <w:t>A doação de cães e gatos poderá ser realizada desde que estes estejam castrados, vacinados, cadastrados e esterilizados no Sistema de Cadastramento Animal da Secretaria Municipal de Meio Ambiente.</w:t>
      </w:r>
    </w:p>
    <w:p w:rsidR="001B0F4F" w:rsidRPr="003F0FB8" w:rsidRDefault="001B0F4F" w:rsidP="002C267D">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Qualquer animal a ser doado deve estar isento de ectoparasitas e de vermes e ter passado por um período de quarentena junto ao doador de no mínimo 30 (trinta) dias.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4</w:t>
      </w:r>
      <w:r w:rsidR="00B17441" w:rsidRPr="003F0FB8">
        <w:rPr>
          <w:rFonts w:ascii="Arial" w:hAnsi="Arial" w:cs="Arial"/>
          <w:b/>
        </w:rPr>
        <w:t>2º</w:t>
      </w:r>
      <w:r w:rsidRPr="003F0FB8">
        <w:rPr>
          <w:rFonts w:ascii="Arial" w:hAnsi="Arial" w:cs="Arial"/>
          <w:b/>
        </w:rPr>
        <w:t xml:space="preserve"> -</w:t>
      </w:r>
      <w:r w:rsidRPr="003F0FB8">
        <w:rPr>
          <w:rFonts w:ascii="Arial" w:hAnsi="Arial" w:cs="Arial"/>
        </w:rPr>
        <w:t xml:space="preserve"> Nenhum animal em processo de comercialização, permuta ou doação poderá ficar exposto por um período superior a </w:t>
      </w:r>
      <w:proofErr w:type="gramStart"/>
      <w:r w:rsidR="00A60BF6" w:rsidRPr="003F0FB8">
        <w:rPr>
          <w:rFonts w:ascii="Arial" w:hAnsi="Arial" w:cs="Arial"/>
        </w:rPr>
        <w:t>8</w:t>
      </w:r>
      <w:proofErr w:type="gramEnd"/>
      <w:r w:rsidR="00A60BF6" w:rsidRPr="003F0FB8">
        <w:rPr>
          <w:rFonts w:ascii="Arial" w:hAnsi="Arial" w:cs="Arial"/>
        </w:rPr>
        <w:t xml:space="preserve"> </w:t>
      </w:r>
      <w:r w:rsidRPr="003F0FB8">
        <w:rPr>
          <w:rFonts w:ascii="Arial" w:hAnsi="Arial" w:cs="Arial"/>
        </w:rPr>
        <w:t>(</w:t>
      </w:r>
      <w:r w:rsidR="00A60BF6" w:rsidRPr="003F0FB8">
        <w:rPr>
          <w:rFonts w:ascii="Arial" w:hAnsi="Arial" w:cs="Arial"/>
        </w:rPr>
        <w:t>oito</w:t>
      </w:r>
      <w:r w:rsidRPr="003F0FB8">
        <w:rPr>
          <w:rFonts w:ascii="Arial" w:hAnsi="Arial" w:cs="Arial"/>
        </w:rPr>
        <w:t>) horas por dia, a fim de resguardar seu bem estar e sanidade, bem como a saúde pública.</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lastRenderedPageBreak/>
        <w:t xml:space="preserve">§ 1º - </w:t>
      </w:r>
      <w:r w:rsidRPr="003F0FB8">
        <w:rPr>
          <w:rFonts w:ascii="Arial" w:hAnsi="Arial" w:cs="Arial"/>
        </w:rPr>
        <w:t>Os estabelecimentos que vendam, doem ou permutem aves, mamíferos, répteis e anfíbios deverão dispor de uma área de solário onde os animais tenham acesso a banhos de sol diários.</w:t>
      </w:r>
    </w:p>
    <w:p w:rsidR="001B0F4F" w:rsidRPr="003F0FB8" w:rsidRDefault="001B0F4F" w:rsidP="001B0F4F">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Quando não expostos para comercialização, doação ou permuta, os animais deverão ficar em área apropriada, sem acesso visual e sonoro à área destinada à comercialização do estabelecimento comercial.</w:t>
      </w:r>
    </w:p>
    <w:p w:rsidR="001B0F4F" w:rsidRPr="003F0FB8" w:rsidRDefault="001B0F4F" w:rsidP="001B0F4F">
      <w:pPr>
        <w:spacing w:line="252" w:lineRule="auto"/>
        <w:ind w:firstLine="708"/>
        <w:jc w:val="both"/>
        <w:rPr>
          <w:rFonts w:ascii="Arial" w:hAnsi="Arial" w:cs="Arial"/>
        </w:rPr>
      </w:pPr>
    </w:p>
    <w:p w:rsidR="001B0F4F"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4</w:t>
      </w:r>
      <w:r w:rsidR="00B17441" w:rsidRPr="003F0FB8">
        <w:rPr>
          <w:rFonts w:ascii="Arial" w:hAnsi="Arial" w:cs="Arial"/>
          <w:b/>
        </w:rPr>
        <w:t>3º</w:t>
      </w:r>
      <w:r w:rsidRPr="003F0FB8">
        <w:rPr>
          <w:rFonts w:ascii="Arial" w:hAnsi="Arial" w:cs="Arial"/>
        </w:rPr>
        <w:t xml:space="preserve"> - Os recintos destinados à comercialização deverão ser higienizados diariamente e dispor de espaço suficiente à espécie e à quantidade de animais expostos, com estrutura que permita a remoção imediata de dejetos, além de estar localizados em local com condições ambientais compatíveis com a espécie exposta.</w:t>
      </w:r>
    </w:p>
    <w:p w:rsidR="001C4108" w:rsidRPr="003F0FB8" w:rsidRDefault="001C4108"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Parágrafo único - </w:t>
      </w:r>
      <w:r w:rsidRPr="003F0FB8">
        <w:rPr>
          <w:rFonts w:ascii="Arial" w:hAnsi="Arial" w:cs="Arial"/>
        </w:rPr>
        <w:t>A avaliação das condições dos recintos de exposição deverá ser realizada por técnicos da Secretaria Municipal de Meio Ambiente e o Serviço de Controle de Zoonoses, da Secretaria Municipal de Saúde.</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4</w:t>
      </w:r>
      <w:r w:rsidR="00B17441" w:rsidRPr="003F0FB8">
        <w:rPr>
          <w:rFonts w:ascii="Arial" w:hAnsi="Arial" w:cs="Arial"/>
          <w:b/>
        </w:rPr>
        <w:t>4º</w:t>
      </w:r>
      <w:r w:rsidRPr="003F0FB8">
        <w:rPr>
          <w:rFonts w:ascii="Arial" w:hAnsi="Arial" w:cs="Arial"/>
          <w:b/>
        </w:rPr>
        <w:t xml:space="preserve"> -</w:t>
      </w:r>
      <w:r w:rsidRPr="003F0FB8">
        <w:rPr>
          <w:rFonts w:ascii="Arial" w:hAnsi="Arial" w:cs="Arial"/>
        </w:rPr>
        <w:t xml:space="preserve"> Nos anúncios de venda de cães, gatos e outros animais em jornais e revistas de circulação local, estadual ou nacional ofertados no município de Tangará da Serra devem constar o nome do estabelecimento comercial, CNPJ, endereço e telefone do estabelecimento.</w:t>
      </w:r>
    </w:p>
    <w:p w:rsidR="00D92C19" w:rsidRPr="003F0FB8" w:rsidRDefault="00D92C19"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1º -</w:t>
      </w:r>
      <w:r w:rsidRPr="003F0FB8">
        <w:rPr>
          <w:rFonts w:ascii="Arial" w:hAnsi="Arial" w:cs="Arial"/>
        </w:rPr>
        <w:t xml:space="preserve"> Os sites dos estabelecimentos comerciais de animais vivos localizados no município de Tangará da Serra devem exibir, em local de destaque, o nome de registro no Poder Público Municipal e o respectivo CNPJ, endereço e telefone do estabelecimento.</w:t>
      </w:r>
    </w:p>
    <w:p w:rsidR="00D92C19" w:rsidRPr="003F0FB8" w:rsidRDefault="00D92C19"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2º -</w:t>
      </w:r>
      <w:r w:rsidRPr="003F0FB8">
        <w:rPr>
          <w:rFonts w:ascii="Arial" w:hAnsi="Arial" w:cs="Arial"/>
        </w:rPr>
        <w:t xml:space="preserve"> Aplicam-se as disposições contidas no caput deste artigo a todo material de propaganda produzido pelos estabelecimentos comerciais de animais vivos, tais como </w:t>
      </w:r>
      <w:r w:rsidR="00B07E2A" w:rsidRPr="003F0FB8">
        <w:rPr>
          <w:rFonts w:ascii="Arial" w:hAnsi="Arial" w:cs="Arial"/>
        </w:rPr>
        <w:t>folders</w:t>
      </w:r>
      <w:r w:rsidRPr="003F0FB8">
        <w:rPr>
          <w:rFonts w:ascii="Arial" w:hAnsi="Arial" w:cs="Arial"/>
        </w:rPr>
        <w:t>, panfletos e outros, bem como à propaganda desses estabelecimentos em sites alheios e em sites de classificados.</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9B0E59" w:rsidRPr="003F0FB8">
        <w:rPr>
          <w:rFonts w:ascii="Arial" w:hAnsi="Arial" w:cs="Arial"/>
          <w:b/>
        </w:rPr>
        <w:t>4</w:t>
      </w:r>
      <w:r w:rsidR="00B17441" w:rsidRPr="003F0FB8">
        <w:rPr>
          <w:rFonts w:ascii="Arial" w:hAnsi="Arial" w:cs="Arial"/>
          <w:b/>
        </w:rPr>
        <w:t>5º</w:t>
      </w:r>
      <w:r w:rsidRPr="003F0FB8">
        <w:rPr>
          <w:rFonts w:ascii="Arial" w:hAnsi="Arial" w:cs="Arial"/>
        </w:rPr>
        <w:t xml:space="preserve"> Todos os estabelecimentos que comercializem, doem ou permutem animais deverão dispor de quarentenário, dentro ou fora do estabelecimento comercial, possuindo impresso e disponível no local de comercialização o Procedimento Operacional Padrão (POP) contendo o protocolo de quarentena e de higienização (limpeza e desinfecção) do estabelecimento e de disposição dos resíduos, assinado e acompanhado pelo médico veterinário responsável técnico pelo estabelecimento.</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 xml:space="preserve">Art. </w:t>
      </w:r>
      <w:r w:rsidR="00B17441" w:rsidRPr="003F0FB8">
        <w:rPr>
          <w:rFonts w:ascii="Arial" w:hAnsi="Arial" w:cs="Arial"/>
          <w:b/>
        </w:rPr>
        <w:t>46º</w:t>
      </w:r>
      <w:r w:rsidRPr="003F0FB8">
        <w:rPr>
          <w:rFonts w:ascii="Arial" w:hAnsi="Arial" w:cs="Arial"/>
        </w:rPr>
        <w:t xml:space="preserve"> O estabelecimento comercial de venda de animais está obrigado a emitir, no ato da venda, Certificado de Origem do Animal (COA) e comprovação do seu perfeito estado de saúde por laudo assinado por médico veterinário responsável.</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Parágrafo único -</w:t>
      </w:r>
      <w:r w:rsidRPr="003F0FB8">
        <w:rPr>
          <w:rFonts w:ascii="Arial" w:hAnsi="Arial" w:cs="Arial"/>
        </w:rPr>
        <w:t xml:space="preserve"> Os modelos do COA e do laudo a ser assinado por médico veterinário serão regulamentados pelo Poder Executivo Municipal.</w:t>
      </w:r>
    </w:p>
    <w:p w:rsidR="001B0F4F" w:rsidRPr="003F0FB8" w:rsidRDefault="001B0F4F" w:rsidP="001B0F4F">
      <w:pPr>
        <w:spacing w:line="252" w:lineRule="auto"/>
        <w:ind w:firstLine="708"/>
        <w:jc w:val="both"/>
        <w:rPr>
          <w:rFonts w:ascii="Arial" w:hAnsi="Arial" w:cs="Arial"/>
          <w:color w:val="C00000"/>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lastRenderedPageBreak/>
        <w:t xml:space="preserve">Art. </w:t>
      </w:r>
      <w:r w:rsidR="00B17441" w:rsidRPr="003F0FB8">
        <w:rPr>
          <w:rFonts w:ascii="Arial" w:hAnsi="Arial" w:cs="Arial"/>
          <w:b/>
        </w:rPr>
        <w:t>47º</w:t>
      </w:r>
      <w:r w:rsidRPr="003F0FB8">
        <w:rPr>
          <w:rFonts w:ascii="Arial" w:hAnsi="Arial" w:cs="Arial"/>
          <w:b/>
        </w:rPr>
        <w:t xml:space="preserve"> -</w:t>
      </w:r>
      <w:r w:rsidRPr="003F0FB8">
        <w:rPr>
          <w:rFonts w:ascii="Arial" w:hAnsi="Arial" w:cs="Arial"/>
        </w:rPr>
        <w:t xml:space="preserve"> Fica o Executivo autorizado a regulamentar a autorização de funcionamento e/ou emissão de alvará de funcionamento para os e</w:t>
      </w:r>
      <w:r w:rsidR="006361FF" w:rsidRPr="003F0FB8">
        <w:rPr>
          <w:rFonts w:ascii="Arial" w:hAnsi="Arial" w:cs="Arial"/>
        </w:rPr>
        <w:t xml:space="preserve">quipamentos descritos na Seção </w:t>
      </w:r>
      <w:r w:rsidRPr="003F0FB8">
        <w:rPr>
          <w:rFonts w:ascii="Arial" w:hAnsi="Arial" w:cs="Arial"/>
        </w:rPr>
        <w:t xml:space="preserve">II do Capítulo </w:t>
      </w:r>
      <w:r w:rsidR="006361FF" w:rsidRPr="003F0FB8">
        <w:rPr>
          <w:rFonts w:ascii="Arial" w:hAnsi="Arial" w:cs="Arial"/>
        </w:rPr>
        <w:t>I</w:t>
      </w:r>
      <w:r w:rsidRPr="003F0FB8">
        <w:rPr>
          <w:rFonts w:ascii="Arial" w:hAnsi="Arial" w:cs="Arial"/>
        </w:rPr>
        <w:t>V desta Lei.</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color w:val="000000" w:themeColor="text1"/>
        </w:rPr>
      </w:pPr>
      <w:r w:rsidRPr="003F0FB8">
        <w:rPr>
          <w:rFonts w:ascii="Arial" w:hAnsi="Arial" w:cs="Arial"/>
          <w:b/>
          <w:color w:val="000000" w:themeColor="text1"/>
        </w:rPr>
        <w:t xml:space="preserve">Art. </w:t>
      </w:r>
      <w:r w:rsidR="00B17441" w:rsidRPr="003F0FB8">
        <w:rPr>
          <w:rFonts w:ascii="Arial" w:hAnsi="Arial" w:cs="Arial"/>
          <w:b/>
          <w:color w:val="000000" w:themeColor="text1"/>
        </w:rPr>
        <w:t>48º</w:t>
      </w:r>
      <w:r w:rsidRPr="003F0FB8">
        <w:rPr>
          <w:rFonts w:ascii="Arial" w:hAnsi="Arial" w:cs="Arial"/>
          <w:color w:val="000000" w:themeColor="text1"/>
        </w:rPr>
        <w:t xml:space="preserve"> Os estabelecimentos comerciais de animais vivos que não cumprirem as disposições dos </w:t>
      </w:r>
      <w:proofErr w:type="spellStart"/>
      <w:r w:rsidRPr="003F0FB8">
        <w:rPr>
          <w:rFonts w:ascii="Arial" w:hAnsi="Arial" w:cs="Arial"/>
          <w:color w:val="000000" w:themeColor="text1"/>
        </w:rPr>
        <w:t>arts</w:t>
      </w:r>
      <w:proofErr w:type="spellEnd"/>
      <w:r w:rsidRPr="003F0FB8">
        <w:rPr>
          <w:rFonts w:ascii="Arial" w:hAnsi="Arial" w:cs="Arial"/>
          <w:color w:val="000000" w:themeColor="text1"/>
        </w:rPr>
        <w:t xml:space="preserve">. </w:t>
      </w:r>
      <w:r w:rsidR="00AE0682" w:rsidRPr="003F0FB8">
        <w:rPr>
          <w:rFonts w:ascii="Arial" w:hAnsi="Arial" w:cs="Arial"/>
          <w:color w:val="000000" w:themeColor="text1"/>
        </w:rPr>
        <w:t>38</w:t>
      </w:r>
      <w:r w:rsidR="0091297A" w:rsidRPr="003F0FB8">
        <w:rPr>
          <w:rFonts w:ascii="Arial" w:hAnsi="Arial" w:cs="Arial"/>
          <w:color w:val="000000" w:themeColor="text1"/>
        </w:rPr>
        <w:t xml:space="preserve"> a</w:t>
      </w:r>
      <w:r w:rsidR="009F47DD" w:rsidRPr="003F0FB8">
        <w:rPr>
          <w:rFonts w:ascii="Arial" w:hAnsi="Arial" w:cs="Arial"/>
          <w:color w:val="000000" w:themeColor="text1"/>
        </w:rPr>
        <w:t xml:space="preserve"> </w:t>
      </w:r>
      <w:r w:rsidR="00AE0682" w:rsidRPr="003F0FB8">
        <w:rPr>
          <w:rFonts w:ascii="Arial" w:hAnsi="Arial" w:cs="Arial"/>
          <w:color w:val="000000" w:themeColor="text1"/>
        </w:rPr>
        <w:t>47</w:t>
      </w:r>
      <w:r w:rsidRPr="003F0FB8">
        <w:rPr>
          <w:rFonts w:ascii="Arial" w:hAnsi="Arial" w:cs="Arial"/>
          <w:color w:val="000000" w:themeColor="text1"/>
        </w:rPr>
        <w:t xml:space="preserve"> desta Lei estarão sujeitos às sanções legais cabíveis e a:</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I -</w:t>
      </w:r>
      <w:r w:rsidRPr="003F0FB8">
        <w:rPr>
          <w:rFonts w:ascii="Arial" w:hAnsi="Arial" w:cs="Arial"/>
        </w:rPr>
        <w:t xml:space="preserve"> multa no valor de </w:t>
      </w:r>
      <w:proofErr w:type="gramStart"/>
      <w:r w:rsidR="007A7E5A" w:rsidRPr="003F0FB8">
        <w:rPr>
          <w:rFonts w:ascii="Arial" w:hAnsi="Arial" w:cs="Arial"/>
        </w:rPr>
        <w:t>6</w:t>
      </w:r>
      <w:proofErr w:type="gramEnd"/>
      <w:r w:rsidR="007A7E5A" w:rsidRPr="003F0FB8">
        <w:rPr>
          <w:rFonts w:ascii="Arial" w:hAnsi="Arial" w:cs="Arial"/>
        </w:rPr>
        <w:t xml:space="preserve"> </w:t>
      </w:r>
      <w:proofErr w:type="spellStart"/>
      <w:r w:rsidRPr="003F0FB8">
        <w:rPr>
          <w:rFonts w:ascii="Arial" w:hAnsi="Arial" w:cs="Arial"/>
        </w:rPr>
        <w:t>UFM</w:t>
      </w:r>
      <w:r w:rsidR="007A7E5A" w:rsidRPr="003F0FB8">
        <w:rPr>
          <w:rFonts w:ascii="Arial" w:hAnsi="Arial" w:cs="Arial"/>
        </w:rPr>
        <w:t>s</w:t>
      </w:r>
      <w:proofErr w:type="spellEnd"/>
      <w:r w:rsidR="007A7E5A" w:rsidRPr="003F0FB8">
        <w:rPr>
          <w:rFonts w:ascii="Arial" w:hAnsi="Arial" w:cs="Arial"/>
        </w:rPr>
        <w:t>;</w:t>
      </w:r>
    </w:p>
    <w:p w:rsidR="001B0F4F" w:rsidRPr="003F0FB8" w:rsidRDefault="001B0F4F" w:rsidP="001B0F4F">
      <w:pPr>
        <w:spacing w:line="252" w:lineRule="auto"/>
        <w:ind w:firstLine="708"/>
        <w:jc w:val="both"/>
        <w:rPr>
          <w:rFonts w:ascii="Arial" w:hAnsi="Arial" w:cs="Arial"/>
        </w:rPr>
      </w:pPr>
    </w:p>
    <w:p w:rsidR="001B0F4F" w:rsidRPr="003F0FB8" w:rsidRDefault="001B0F4F" w:rsidP="001B0F4F">
      <w:pPr>
        <w:spacing w:line="252" w:lineRule="auto"/>
        <w:ind w:firstLine="708"/>
        <w:jc w:val="both"/>
        <w:rPr>
          <w:rFonts w:ascii="Arial" w:hAnsi="Arial" w:cs="Arial"/>
        </w:rPr>
      </w:pPr>
      <w:r w:rsidRPr="003F0FB8">
        <w:rPr>
          <w:rFonts w:ascii="Arial" w:hAnsi="Arial" w:cs="Arial"/>
          <w:b/>
        </w:rPr>
        <w:t>II -</w:t>
      </w:r>
      <w:r w:rsidRPr="003F0FB8">
        <w:rPr>
          <w:rFonts w:ascii="Arial" w:hAnsi="Arial" w:cs="Arial"/>
        </w:rPr>
        <w:t xml:space="preserve"> em caso de reincidência, multa de </w:t>
      </w:r>
      <w:bookmarkStart w:id="2" w:name="_Hlk63598441"/>
      <w:r w:rsidR="007A7E5A" w:rsidRPr="003F0FB8">
        <w:rPr>
          <w:rFonts w:ascii="Arial" w:hAnsi="Arial" w:cs="Arial"/>
        </w:rPr>
        <w:t>12</w:t>
      </w:r>
      <w:r w:rsidRPr="003F0FB8">
        <w:rPr>
          <w:rFonts w:ascii="Arial" w:hAnsi="Arial" w:cs="Arial"/>
        </w:rPr>
        <w:t xml:space="preserve"> </w:t>
      </w:r>
      <w:proofErr w:type="spellStart"/>
      <w:r w:rsidRPr="003F0FB8">
        <w:rPr>
          <w:rFonts w:ascii="Arial" w:hAnsi="Arial" w:cs="Arial"/>
        </w:rPr>
        <w:t>UFM</w:t>
      </w:r>
      <w:bookmarkEnd w:id="2"/>
      <w:r w:rsidR="007A7E5A" w:rsidRPr="003F0FB8">
        <w:rPr>
          <w:rFonts w:ascii="Arial" w:hAnsi="Arial" w:cs="Arial"/>
        </w:rPr>
        <w:t>s</w:t>
      </w:r>
      <w:proofErr w:type="spellEnd"/>
      <w:r w:rsidR="007A7E5A" w:rsidRPr="003F0FB8">
        <w:rPr>
          <w:rFonts w:ascii="Arial" w:hAnsi="Arial" w:cs="Arial"/>
        </w:rPr>
        <w:t>.</w:t>
      </w:r>
    </w:p>
    <w:p w:rsidR="001B0F4F" w:rsidRPr="003F0FB8" w:rsidRDefault="001B0F4F" w:rsidP="001B0F4F">
      <w:pPr>
        <w:spacing w:line="252" w:lineRule="auto"/>
        <w:ind w:firstLine="708"/>
        <w:jc w:val="both"/>
        <w:rPr>
          <w:rFonts w:ascii="Arial" w:hAnsi="Arial" w:cs="Arial"/>
        </w:rPr>
      </w:pPr>
    </w:p>
    <w:p w:rsidR="00A3603A" w:rsidRPr="003F0FB8" w:rsidRDefault="0046007C" w:rsidP="001B0F4F">
      <w:pPr>
        <w:spacing w:line="252" w:lineRule="auto"/>
        <w:ind w:firstLine="708"/>
        <w:jc w:val="both"/>
        <w:rPr>
          <w:rFonts w:ascii="Arial" w:hAnsi="Arial" w:cs="Arial"/>
          <w:bCs/>
          <w:color w:val="000000" w:themeColor="text1"/>
        </w:rPr>
      </w:pPr>
      <w:r w:rsidRPr="003F0FB8">
        <w:rPr>
          <w:rFonts w:ascii="Arial" w:hAnsi="Arial" w:cs="Arial"/>
          <w:b/>
          <w:bCs/>
          <w:color w:val="000000" w:themeColor="text1"/>
        </w:rPr>
        <w:t>III -</w:t>
      </w:r>
      <w:r w:rsidRPr="003F0FB8">
        <w:rPr>
          <w:rFonts w:ascii="Arial" w:hAnsi="Arial" w:cs="Arial"/>
          <w:bCs/>
          <w:color w:val="000000" w:themeColor="text1"/>
        </w:rPr>
        <w:t xml:space="preserve"> a partir da segunda reincidência, haverá a suspensão das atividades comerciais por 15 (quinze) dias mais o valor da multa que será duplicado sucessivamente.</w:t>
      </w:r>
    </w:p>
    <w:p w:rsidR="0046007C" w:rsidRPr="003F0FB8" w:rsidRDefault="0046007C" w:rsidP="001B0F4F">
      <w:pPr>
        <w:spacing w:line="252" w:lineRule="auto"/>
        <w:ind w:firstLine="708"/>
        <w:jc w:val="both"/>
        <w:rPr>
          <w:rFonts w:ascii="Arial" w:hAnsi="Arial" w:cs="Arial"/>
          <w:color w:val="FF0000"/>
        </w:rPr>
      </w:pPr>
    </w:p>
    <w:p w:rsidR="00AE2ED7" w:rsidRPr="003F0FB8" w:rsidRDefault="009F47DD" w:rsidP="00AE2ED7">
      <w:pPr>
        <w:spacing w:line="252" w:lineRule="auto"/>
        <w:jc w:val="center"/>
        <w:rPr>
          <w:rFonts w:asciiTheme="minorHAnsi" w:hAnsiTheme="minorHAnsi"/>
          <w:b/>
        </w:rPr>
      </w:pPr>
      <w:r w:rsidRPr="003F0FB8">
        <w:rPr>
          <w:rFonts w:asciiTheme="minorHAnsi" w:hAnsiTheme="minorHAnsi"/>
          <w:b/>
        </w:rPr>
        <w:t>CAPÍTULO V</w:t>
      </w:r>
    </w:p>
    <w:p w:rsidR="00AE2ED7" w:rsidRDefault="00AE2ED7" w:rsidP="00A3603A">
      <w:pPr>
        <w:spacing w:line="252" w:lineRule="auto"/>
        <w:jc w:val="center"/>
        <w:rPr>
          <w:rFonts w:asciiTheme="minorHAnsi" w:hAnsiTheme="minorHAnsi"/>
          <w:b/>
        </w:rPr>
      </w:pPr>
      <w:r w:rsidRPr="003F0FB8">
        <w:rPr>
          <w:rFonts w:asciiTheme="minorHAnsi" w:hAnsiTheme="minorHAnsi"/>
          <w:b/>
        </w:rPr>
        <w:t>DAS NORMAS PARA O FUNCIONAMENTO E CADASTRAMENTO DE LARES TEMPORÁRIOS NO MUNICÍPIO</w:t>
      </w:r>
    </w:p>
    <w:p w:rsidR="00AC6AA8" w:rsidRPr="003F0FB8" w:rsidRDefault="00AC6AA8" w:rsidP="00A3603A">
      <w:pPr>
        <w:spacing w:line="252" w:lineRule="auto"/>
        <w:jc w:val="center"/>
        <w:rPr>
          <w:rFonts w:asciiTheme="minorHAnsi" w:hAnsiTheme="minorHAnsi"/>
          <w:b/>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49º</w:t>
      </w:r>
      <w:r w:rsidRPr="00324ABC">
        <w:rPr>
          <w:rFonts w:ascii="Arial" w:hAnsi="Arial" w:cs="Arial"/>
        </w:rPr>
        <w:t xml:space="preserve"> Fica autorizado no Município de Tangará da Serra o funcionamento de lares temporários para cães e gatos.</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9B0E59" w:rsidRPr="00324ABC">
        <w:rPr>
          <w:rFonts w:ascii="Arial" w:hAnsi="Arial" w:cs="Arial"/>
          <w:b/>
        </w:rPr>
        <w:t>5</w:t>
      </w:r>
      <w:r w:rsidR="00B17441" w:rsidRPr="00324ABC">
        <w:rPr>
          <w:rFonts w:ascii="Arial" w:hAnsi="Arial" w:cs="Arial"/>
          <w:b/>
        </w:rPr>
        <w:t>0º</w:t>
      </w:r>
      <w:r w:rsidRPr="00324ABC">
        <w:rPr>
          <w:rFonts w:ascii="Arial" w:hAnsi="Arial" w:cs="Arial"/>
          <w:b/>
        </w:rPr>
        <w:t xml:space="preserve"> </w:t>
      </w:r>
      <w:r w:rsidRPr="00324ABC">
        <w:rPr>
          <w:rFonts w:ascii="Arial" w:hAnsi="Arial" w:cs="Arial"/>
        </w:rPr>
        <w:t>Os lares temporários e seus responsáveis deverão estar previamente cadastrados na Secretaria Municipal de Meio Ambiente.</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9B0E59" w:rsidRPr="00324ABC">
        <w:rPr>
          <w:rFonts w:ascii="Arial" w:hAnsi="Arial" w:cs="Arial"/>
          <w:b/>
        </w:rPr>
        <w:t>5</w:t>
      </w:r>
      <w:r w:rsidR="00B17441" w:rsidRPr="00324ABC">
        <w:rPr>
          <w:rFonts w:ascii="Arial" w:hAnsi="Arial" w:cs="Arial"/>
          <w:b/>
        </w:rPr>
        <w:t>1º</w:t>
      </w:r>
      <w:r w:rsidRPr="00324ABC">
        <w:rPr>
          <w:rFonts w:ascii="Arial" w:hAnsi="Arial" w:cs="Arial"/>
          <w:b/>
        </w:rPr>
        <w:t xml:space="preserve"> -</w:t>
      </w:r>
      <w:r w:rsidRPr="00324ABC">
        <w:rPr>
          <w:rFonts w:ascii="Arial" w:hAnsi="Arial" w:cs="Arial"/>
        </w:rPr>
        <w:t xml:space="preserve"> Fica autorizada a atenção médico-veterinária por parte de técnicos da Prefeitura do Município de Tangará da Serra aos animais alojados em lares temporários devidamente cadastrados.</w:t>
      </w:r>
    </w:p>
    <w:p w:rsidR="00AE2ED7" w:rsidRPr="00324ABC" w:rsidRDefault="00AE2ED7" w:rsidP="00AE2ED7">
      <w:pPr>
        <w:spacing w:line="252" w:lineRule="auto"/>
        <w:ind w:firstLine="708"/>
        <w:jc w:val="both"/>
        <w:rPr>
          <w:rFonts w:ascii="Arial" w:hAnsi="Arial" w:cs="Arial"/>
        </w:rPr>
      </w:pPr>
    </w:p>
    <w:p w:rsidR="00AE2ED7" w:rsidRPr="003F0FB8" w:rsidRDefault="00AE2ED7" w:rsidP="00AE2ED7">
      <w:pPr>
        <w:spacing w:line="252" w:lineRule="auto"/>
        <w:ind w:firstLine="708"/>
        <w:jc w:val="both"/>
        <w:rPr>
          <w:rFonts w:asciiTheme="minorHAnsi" w:hAnsiTheme="minorHAnsi"/>
        </w:rPr>
      </w:pPr>
      <w:r w:rsidRPr="00324ABC">
        <w:rPr>
          <w:rFonts w:ascii="Arial" w:hAnsi="Arial" w:cs="Arial"/>
          <w:b/>
        </w:rPr>
        <w:t xml:space="preserve">Art. </w:t>
      </w:r>
      <w:r w:rsidR="00B17441" w:rsidRPr="00324ABC">
        <w:rPr>
          <w:rFonts w:ascii="Arial" w:hAnsi="Arial" w:cs="Arial"/>
          <w:b/>
        </w:rPr>
        <w:t>52º</w:t>
      </w:r>
      <w:r w:rsidRPr="00324ABC">
        <w:rPr>
          <w:rFonts w:ascii="Arial" w:hAnsi="Arial" w:cs="Arial"/>
        </w:rPr>
        <w:t xml:space="preserve"> Todos os animais a serem alojados em lares temporários deverão ser previamente avaliados por médico veterinário</w:t>
      </w:r>
      <w:r w:rsidR="00386703" w:rsidRPr="00324ABC">
        <w:rPr>
          <w:rFonts w:ascii="Arial" w:hAnsi="Arial" w:cs="Arial"/>
        </w:rPr>
        <w:t xml:space="preserve"> a critério do responsável pelo lar temporário</w:t>
      </w:r>
      <w:r w:rsidR="00386703" w:rsidRPr="003F0FB8">
        <w:rPr>
          <w:rFonts w:asciiTheme="minorHAnsi" w:hAnsiTheme="minorHAnsi"/>
        </w:rPr>
        <w:t>.</w:t>
      </w:r>
      <w:r w:rsidRPr="003F0FB8">
        <w:rPr>
          <w:rFonts w:asciiTheme="minorHAnsi" w:hAnsiTheme="minorHAnsi"/>
        </w:rPr>
        <w:t xml:space="preserve"> </w:t>
      </w:r>
    </w:p>
    <w:p w:rsidR="00AE2ED7" w:rsidRPr="00324ABC" w:rsidRDefault="00AE2ED7" w:rsidP="00AE2ED7">
      <w:pPr>
        <w:spacing w:line="252" w:lineRule="auto"/>
        <w:ind w:firstLine="708"/>
        <w:jc w:val="both"/>
        <w:rPr>
          <w:rFonts w:ascii="Arial" w:hAnsi="Arial" w:cs="Arial"/>
          <w:bCs/>
          <w:color w:val="000000" w:themeColor="text1"/>
        </w:rPr>
      </w:pPr>
      <w:r w:rsidRPr="00324ABC">
        <w:rPr>
          <w:rFonts w:ascii="Arial" w:hAnsi="Arial" w:cs="Arial"/>
          <w:b/>
          <w:bCs/>
          <w:color w:val="000000" w:themeColor="text1"/>
        </w:rPr>
        <w:t xml:space="preserve">Art. </w:t>
      </w:r>
      <w:r w:rsidR="006361FF" w:rsidRPr="00324ABC">
        <w:rPr>
          <w:rFonts w:ascii="Arial" w:hAnsi="Arial" w:cs="Arial"/>
          <w:b/>
          <w:bCs/>
          <w:color w:val="000000" w:themeColor="text1"/>
        </w:rPr>
        <w:t>5</w:t>
      </w:r>
      <w:r w:rsidR="00B17441" w:rsidRPr="00324ABC">
        <w:rPr>
          <w:rFonts w:ascii="Arial" w:hAnsi="Arial" w:cs="Arial"/>
          <w:b/>
          <w:bCs/>
          <w:color w:val="000000" w:themeColor="text1"/>
        </w:rPr>
        <w:t>3º</w:t>
      </w:r>
      <w:r w:rsidRPr="00324ABC">
        <w:rPr>
          <w:rFonts w:ascii="Arial" w:hAnsi="Arial" w:cs="Arial"/>
          <w:b/>
          <w:bCs/>
          <w:color w:val="000000" w:themeColor="text1"/>
        </w:rPr>
        <w:t xml:space="preserve"> -</w:t>
      </w:r>
      <w:r w:rsidRPr="00324ABC">
        <w:rPr>
          <w:rFonts w:ascii="Arial" w:hAnsi="Arial" w:cs="Arial"/>
          <w:bCs/>
          <w:color w:val="000000" w:themeColor="text1"/>
        </w:rPr>
        <w:t xml:space="preserve"> </w:t>
      </w:r>
      <w:r w:rsidR="0046007C" w:rsidRPr="00324ABC">
        <w:rPr>
          <w:rFonts w:ascii="Arial" w:hAnsi="Arial" w:cs="Arial"/>
          <w:bCs/>
          <w:color w:val="000000" w:themeColor="text1"/>
        </w:rPr>
        <w:t xml:space="preserve">Nenhum animal poderá ser doado antes de passar pelo menos 30 (trinta) dias no lar temporário, estar </w:t>
      </w:r>
      <w:proofErr w:type="gramStart"/>
      <w:r w:rsidR="0046007C" w:rsidRPr="00324ABC">
        <w:rPr>
          <w:rFonts w:ascii="Arial" w:hAnsi="Arial" w:cs="Arial"/>
          <w:bCs/>
          <w:color w:val="000000" w:themeColor="text1"/>
        </w:rPr>
        <w:t>esterilizado, vacinado</w:t>
      </w:r>
      <w:proofErr w:type="gramEnd"/>
      <w:r w:rsidR="0046007C" w:rsidRPr="00324ABC">
        <w:rPr>
          <w:rFonts w:ascii="Arial" w:hAnsi="Arial" w:cs="Arial"/>
          <w:bCs/>
          <w:color w:val="000000" w:themeColor="text1"/>
        </w:rPr>
        <w:t xml:space="preserve"> e cadastrado no município.</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6361FF" w:rsidRPr="00324ABC">
        <w:rPr>
          <w:rFonts w:ascii="Arial" w:hAnsi="Arial" w:cs="Arial"/>
          <w:b/>
        </w:rPr>
        <w:t>5</w:t>
      </w:r>
      <w:r w:rsidR="00B17441" w:rsidRPr="00324ABC">
        <w:rPr>
          <w:rFonts w:ascii="Arial" w:hAnsi="Arial" w:cs="Arial"/>
          <w:b/>
        </w:rPr>
        <w:t>4º</w:t>
      </w:r>
      <w:r w:rsidRPr="00324ABC">
        <w:rPr>
          <w:rFonts w:ascii="Arial" w:hAnsi="Arial" w:cs="Arial"/>
          <w:b/>
        </w:rPr>
        <w:t xml:space="preserve"> -</w:t>
      </w:r>
      <w:r w:rsidRPr="00324ABC">
        <w:rPr>
          <w:rFonts w:ascii="Arial" w:hAnsi="Arial" w:cs="Arial"/>
        </w:rPr>
        <w:t xml:space="preserve"> A doação feita por lar temporário deverá obedecer aos critérios daquelas realizadas pela Secretaria Municipal de Meio Ambiente, sendo que cada procedimento de doação deverá ser notificado à Secretaria Municipal de Meio Ambiente para a alteração do responsável/proprietário, feita imediatamente no Sistema de Cadastramento Animal do município, e para a visita à casa do adotante, caso se entenda necessário.</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F449FD" w:rsidRPr="00324ABC">
        <w:rPr>
          <w:rFonts w:ascii="Arial" w:hAnsi="Arial" w:cs="Arial"/>
          <w:b/>
        </w:rPr>
        <w:t>5</w:t>
      </w:r>
      <w:r w:rsidR="00B17441" w:rsidRPr="00324ABC">
        <w:rPr>
          <w:rFonts w:ascii="Arial" w:hAnsi="Arial" w:cs="Arial"/>
          <w:b/>
        </w:rPr>
        <w:t>5º</w:t>
      </w:r>
      <w:r w:rsidRPr="00324ABC">
        <w:rPr>
          <w:rFonts w:ascii="Arial" w:hAnsi="Arial" w:cs="Arial"/>
          <w:b/>
        </w:rPr>
        <w:t xml:space="preserve"> -</w:t>
      </w:r>
      <w:r w:rsidRPr="00324ABC">
        <w:rPr>
          <w:rFonts w:ascii="Arial" w:hAnsi="Arial" w:cs="Arial"/>
        </w:rPr>
        <w:t xml:space="preserve"> A quantidade de animais a ser alojada nos lares temporários deverá obedecer aos critérios dos técnicos da Secretaria Municipal de Meio Ambiente, que irão, por ocasião do cadastramento, avaliar as condições de espaço, higienização, incômodo a vizinhos, entre outras.</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56º</w:t>
      </w:r>
      <w:r w:rsidRPr="00324ABC">
        <w:rPr>
          <w:rFonts w:ascii="Arial" w:hAnsi="Arial" w:cs="Arial"/>
          <w:b/>
        </w:rPr>
        <w:t>-</w:t>
      </w:r>
      <w:r w:rsidRPr="00324ABC">
        <w:rPr>
          <w:rFonts w:ascii="Arial" w:hAnsi="Arial" w:cs="Arial"/>
        </w:rPr>
        <w:t xml:space="preserve"> O Executivo </w:t>
      </w:r>
      <w:r w:rsidR="00C4286C" w:rsidRPr="00324ABC">
        <w:rPr>
          <w:rFonts w:ascii="Arial" w:hAnsi="Arial" w:cs="Arial"/>
        </w:rPr>
        <w:t>pode</w:t>
      </w:r>
      <w:r w:rsidRPr="00324ABC">
        <w:rPr>
          <w:rFonts w:ascii="Arial" w:hAnsi="Arial" w:cs="Arial"/>
        </w:rPr>
        <w:t>rá regulamentar o funcionamento dos lares temporários e poderá oferecer outros tipos de benefícios, inclusive fiscais, quando considerar pertinente, na forma da lei.</w:t>
      </w:r>
    </w:p>
    <w:p w:rsidR="00AE2ED7" w:rsidRPr="00324ABC" w:rsidRDefault="00AE2ED7" w:rsidP="00AE2ED7">
      <w:pPr>
        <w:spacing w:line="252" w:lineRule="auto"/>
        <w:jc w:val="both"/>
        <w:rPr>
          <w:rFonts w:ascii="Arial" w:hAnsi="Arial" w:cs="Arial"/>
        </w:rPr>
      </w:pPr>
    </w:p>
    <w:p w:rsidR="00AE2ED7" w:rsidRPr="00324ABC" w:rsidRDefault="000E7286" w:rsidP="00AE2ED7">
      <w:pPr>
        <w:spacing w:line="252" w:lineRule="auto"/>
        <w:jc w:val="center"/>
        <w:rPr>
          <w:rFonts w:ascii="Arial" w:hAnsi="Arial" w:cs="Arial"/>
          <w:b/>
        </w:rPr>
      </w:pPr>
      <w:proofErr w:type="gramStart"/>
      <w:r w:rsidRPr="00324ABC">
        <w:rPr>
          <w:rFonts w:ascii="Arial" w:hAnsi="Arial" w:cs="Arial"/>
          <w:b/>
        </w:rPr>
        <w:t>CAPÍTULO VI</w:t>
      </w:r>
      <w:proofErr w:type="gramEnd"/>
    </w:p>
    <w:p w:rsidR="00AE2ED7" w:rsidRPr="00324ABC" w:rsidRDefault="00AE2ED7" w:rsidP="00AE2ED7">
      <w:pPr>
        <w:spacing w:line="252" w:lineRule="auto"/>
        <w:jc w:val="center"/>
        <w:rPr>
          <w:rFonts w:ascii="Arial" w:hAnsi="Arial" w:cs="Arial"/>
          <w:b/>
        </w:rPr>
      </w:pPr>
      <w:r w:rsidRPr="00324ABC">
        <w:rPr>
          <w:rFonts w:ascii="Arial" w:hAnsi="Arial" w:cs="Arial"/>
          <w:b/>
        </w:rPr>
        <w:t>DOS CASOS REFERENTES AOS MAUS-TRATOS ENVOLVENDO COMPORTAMENTO E TRADIÇÕES HUMANAS.</w:t>
      </w:r>
    </w:p>
    <w:p w:rsidR="00AE2ED7" w:rsidRPr="00324ABC" w:rsidRDefault="00AE2ED7" w:rsidP="00AE2ED7">
      <w:pPr>
        <w:spacing w:line="252" w:lineRule="auto"/>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57º</w:t>
      </w:r>
      <w:r w:rsidRPr="00324ABC">
        <w:rPr>
          <w:rFonts w:ascii="Arial" w:hAnsi="Arial" w:cs="Arial"/>
        </w:rPr>
        <w:t xml:space="preserve"> Os animais não poderão ficar submetidos a sons amplificados maiores do que 50 </w:t>
      </w:r>
      <w:proofErr w:type="gramStart"/>
      <w:r w:rsidR="009608C9" w:rsidRPr="00324ABC">
        <w:rPr>
          <w:rFonts w:ascii="Arial" w:hAnsi="Arial" w:cs="Arial"/>
        </w:rPr>
        <w:t>dB</w:t>
      </w:r>
      <w:proofErr w:type="gramEnd"/>
      <w:r w:rsidRPr="00324ABC">
        <w:rPr>
          <w:rFonts w:ascii="Arial" w:hAnsi="Arial" w:cs="Arial"/>
        </w:rPr>
        <w:t xml:space="preserve"> (cinquenta decibéis) em feiras e outros eventos.</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Parágrafo único -</w:t>
      </w:r>
      <w:r w:rsidRPr="00324ABC">
        <w:rPr>
          <w:rFonts w:ascii="Arial" w:hAnsi="Arial" w:cs="Arial"/>
        </w:rPr>
        <w:t xml:space="preserve"> Casos omissos deverão ser avaliados por técnicos da Secretaria Municipal de Meio Ambiente.</w:t>
      </w:r>
    </w:p>
    <w:p w:rsidR="00AE2ED7" w:rsidRPr="00324ABC" w:rsidRDefault="00AE2ED7" w:rsidP="00AE2ED7">
      <w:pPr>
        <w:spacing w:line="252" w:lineRule="auto"/>
        <w:ind w:firstLine="708"/>
        <w:jc w:val="both"/>
        <w:rPr>
          <w:rFonts w:ascii="Arial" w:hAnsi="Arial" w:cs="Arial"/>
        </w:rPr>
      </w:pPr>
    </w:p>
    <w:p w:rsidR="00155179" w:rsidRPr="00324ABC" w:rsidRDefault="00155179" w:rsidP="00AE2ED7">
      <w:pPr>
        <w:spacing w:line="252" w:lineRule="auto"/>
        <w:ind w:firstLine="708"/>
        <w:jc w:val="both"/>
        <w:rPr>
          <w:rFonts w:ascii="Arial" w:hAnsi="Arial" w:cs="Arial"/>
        </w:rPr>
      </w:pPr>
    </w:p>
    <w:p w:rsidR="00AE2ED7" w:rsidRPr="00324ABC" w:rsidRDefault="00AE2ED7" w:rsidP="00AE2ED7">
      <w:pPr>
        <w:spacing w:line="252" w:lineRule="auto"/>
        <w:jc w:val="center"/>
        <w:rPr>
          <w:rFonts w:ascii="Arial" w:hAnsi="Arial" w:cs="Arial"/>
          <w:b/>
        </w:rPr>
      </w:pPr>
      <w:r w:rsidRPr="00324ABC">
        <w:rPr>
          <w:rFonts w:ascii="Arial" w:hAnsi="Arial" w:cs="Arial"/>
          <w:b/>
        </w:rPr>
        <w:t xml:space="preserve">Seção </w:t>
      </w:r>
      <w:r w:rsidR="00082762" w:rsidRPr="00324ABC">
        <w:rPr>
          <w:rFonts w:ascii="Arial" w:hAnsi="Arial" w:cs="Arial"/>
          <w:b/>
        </w:rPr>
        <w:t>I</w:t>
      </w:r>
    </w:p>
    <w:p w:rsidR="00AE2ED7" w:rsidRPr="00324ABC" w:rsidRDefault="00AE2ED7" w:rsidP="00AE2ED7">
      <w:pPr>
        <w:spacing w:line="252" w:lineRule="auto"/>
        <w:jc w:val="center"/>
        <w:rPr>
          <w:rFonts w:ascii="Arial" w:hAnsi="Arial" w:cs="Arial"/>
          <w:b/>
        </w:rPr>
      </w:pPr>
      <w:r w:rsidRPr="00324ABC">
        <w:rPr>
          <w:rFonts w:ascii="Arial" w:hAnsi="Arial" w:cs="Arial"/>
          <w:b/>
        </w:rPr>
        <w:t>Dos Convênios</w:t>
      </w:r>
    </w:p>
    <w:p w:rsidR="00AE2ED7" w:rsidRPr="00324ABC" w:rsidRDefault="00AE2ED7" w:rsidP="00AE2ED7">
      <w:pPr>
        <w:spacing w:line="252" w:lineRule="auto"/>
        <w:jc w:val="center"/>
        <w:rPr>
          <w:rFonts w:ascii="Arial" w:hAnsi="Arial" w:cs="Arial"/>
          <w:b/>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58º</w:t>
      </w:r>
      <w:r w:rsidRPr="00324ABC">
        <w:rPr>
          <w:rFonts w:ascii="Arial" w:hAnsi="Arial" w:cs="Arial"/>
        </w:rPr>
        <w:t xml:space="preserve"> Fica autorizada a celebração de convênios e parcerias dos órgãos pertencentes ao Poder Público responsáveis pelo trânsito</w:t>
      </w:r>
      <w:r w:rsidR="00F30255">
        <w:rPr>
          <w:rFonts w:ascii="Arial" w:hAnsi="Arial" w:cs="Arial"/>
        </w:rPr>
        <w:t>,</w:t>
      </w:r>
      <w:proofErr w:type="gramStart"/>
      <w:r w:rsidR="00F30255">
        <w:rPr>
          <w:rFonts w:ascii="Arial" w:hAnsi="Arial" w:cs="Arial"/>
        </w:rPr>
        <w:t xml:space="preserve"> </w:t>
      </w:r>
      <w:r w:rsidRPr="00324ABC">
        <w:rPr>
          <w:rFonts w:ascii="Arial" w:hAnsi="Arial" w:cs="Arial"/>
        </w:rPr>
        <w:t xml:space="preserve"> </w:t>
      </w:r>
      <w:proofErr w:type="gramEnd"/>
      <w:r w:rsidRPr="00324ABC">
        <w:rPr>
          <w:rFonts w:ascii="Arial" w:hAnsi="Arial" w:cs="Arial"/>
        </w:rPr>
        <w:t>pela Secretaria Municipal de Meio Ambiente</w:t>
      </w:r>
      <w:r w:rsidR="00F30255">
        <w:rPr>
          <w:rFonts w:ascii="Arial" w:hAnsi="Arial" w:cs="Arial"/>
        </w:rPr>
        <w:t xml:space="preserve"> e Secretaria Municipal de Saúde</w:t>
      </w:r>
      <w:r w:rsidRPr="00324ABC">
        <w:rPr>
          <w:rFonts w:ascii="Arial" w:hAnsi="Arial" w:cs="Arial"/>
        </w:rPr>
        <w:t xml:space="preserve"> do município com as associações civis, empresas da iniciativa privada, universidades e outras instituições para:</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I -</w:t>
      </w:r>
      <w:r w:rsidRPr="00324ABC">
        <w:rPr>
          <w:rFonts w:ascii="Arial" w:hAnsi="Arial" w:cs="Arial"/>
        </w:rPr>
        <w:t xml:space="preserve"> apoiar programas de capacitação profissional que permitam o retorno ao mercado de trabalho daqueles que deixarem de explorar seus animais para tração de veículos e outros serviços;</w:t>
      </w:r>
    </w:p>
    <w:p w:rsidR="00AE2ED7" w:rsidRPr="00324ABC" w:rsidRDefault="00AE2ED7" w:rsidP="00AE2ED7">
      <w:pPr>
        <w:spacing w:line="252" w:lineRule="auto"/>
        <w:ind w:firstLine="708"/>
        <w:jc w:val="both"/>
        <w:rPr>
          <w:rFonts w:ascii="Arial" w:hAnsi="Arial" w:cs="Arial"/>
        </w:rPr>
      </w:pPr>
      <w:r w:rsidRPr="00324ABC">
        <w:rPr>
          <w:rFonts w:ascii="Arial" w:hAnsi="Arial" w:cs="Arial"/>
          <w:b/>
        </w:rPr>
        <w:t>II -</w:t>
      </w:r>
      <w:r w:rsidRPr="00324ABC">
        <w:rPr>
          <w:rFonts w:ascii="Arial" w:hAnsi="Arial" w:cs="Arial"/>
        </w:rPr>
        <w:t xml:space="preserve"> realizar procedimentos </w:t>
      </w:r>
      <w:proofErr w:type="spellStart"/>
      <w:r w:rsidRPr="00324ABC">
        <w:rPr>
          <w:rFonts w:ascii="Arial" w:hAnsi="Arial" w:cs="Arial"/>
        </w:rPr>
        <w:t>médico-veterinários</w:t>
      </w:r>
      <w:proofErr w:type="spellEnd"/>
      <w:r w:rsidRPr="00324ABC">
        <w:rPr>
          <w:rFonts w:ascii="Arial" w:hAnsi="Arial" w:cs="Arial"/>
        </w:rPr>
        <w:t xml:space="preserve"> clínicos e cirúrgicos nos animais recolhidos pela Secretaria Municipal de Meio Ambiente.</w:t>
      </w:r>
    </w:p>
    <w:p w:rsidR="00AE2ED7" w:rsidRPr="00324ABC" w:rsidRDefault="00AE2ED7" w:rsidP="00AE2ED7">
      <w:pPr>
        <w:spacing w:line="252" w:lineRule="auto"/>
        <w:jc w:val="both"/>
        <w:rPr>
          <w:rFonts w:ascii="Arial" w:hAnsi="Arial" w:cs="Arial"/>
        </w:rPr>
      </w:pPr>
    </w:p>
    <w:p w:rsidR="00155179" w:rsidRPr="00324ABC" w:rsidRDefault="00155179" w:rsidP="00AE2ED7">
      <w:pPr>
        <w:spacing w:line="252" w:lineRule="auto"/>
        <w:jc w:val="center"/>
        <w:rPr>
          <w:rFonts w:ascii="Arial" w:hAnsi="Arial" w:cs="Arial"/>
          <w:b/>
        </w:rPr>
      </w:pPr>
    </w:p>
    <w:p w:rsidR="00155179" w:rsidRPr="00324ABC" w:rsidRDefault="00155179" w:rsidP="00AE2ED7">
      <w:pPr>
        <w:spacing w:line="252" w:lineRule="auto"/>
        <w:jc w:val="center"/>
        <w:rPr>
          <w:rFonts w:ascii="Arial" w:hAnsi="Arial" w:cs="Arial"/>
          <w:b/>
        </w:rPr>
      </w:pPr>
    </w:p>
    <w:p w:rsidR="00155179" w:rsidRPr="00324ABC" w:rsidRDefault="00155179" w:rsidP="00AE2ED7">
      <w:pPr>
        <w:spacing w:line="252" w:lineRule="auto"/>
        <w:jc w:val="center"/>
        <w:rPr>
          <w:rFonts w:ascii="Arial" w:hAnsi="Arial" w:cs="Arial"/>
          <w:b/>
        </w:rPr>
      </w:pPr>
    </w:p>
    <w:p w:rsidR="00AE2ED7" w:rsidRPr="00324ABC" w:rsidRDefault="00AE2ED7" w:rsidP="00AE2ED7">
      <w:pPr>
        <w:spacing w:line="252" w:lineRule="auto"/>
        <w:jc w:val="center"/>
        <w:rPr>
          <w:rFonts w:ascii="Arial" w:hAnsi="Arial" w:cs="Arial"/>
          <w:b/>
        </w:rPr>
      </w:pPr>
      <w:r w:rsidRPr="00324ABC">
        <w:rPr>
          <w:rFonts w:ascii="Arial" w:hAnsi="Arial" w:cs="Arial"/>
          <w:b/>
        </w:rPr>
        <w:t xml:space="preserve">CAPÍTULO </w:t>
      </w:r>
      <w:r w:rsidR="00082762" w:rsidRPr="00324ABC">
        <w:rPr>
          <w:rFonts w:ascii="Arial" w:hAnsi="Arial" w:cs="Arial"/>
          <w:b/>
        </w:rPr>
        <w:t>VII</w:t>
      </w:r>
    </w:p>
    <w:p w:rsidR="00AE2ED7" w:rsidRPr="00324ABC" w:rsidRDefault="00AE2ED7" w:rsidP="00AE2ED7">
      <w:pPr>
        <w:spacing w:line="252" w:lineRule="auto"/>
        <w:jc w:val="center"/>
        <w:rPr>
          <w:rFonts w:ascii="Arial" w:hAnsi="Arial" w:cs="Arial"/>
          <w:b/>
        </w:rPr>
      </w:pPr>
      <w:r w:rsidRPr="00324ABC">
        <w:rPr>
          <w:rFonts w:ascii="Arial" w:hAnsi="Arial" w:cs="Arial"/>
          <w:b/>
        </w:rPr>
        <w:t>DAS AVES E OUTRAS ESPÉCIES ANIMAIS</w:t>
      </w:r>
    </w:p>
    <w:p w:rsidR="00AE2ED7" w:rsidRPr="00324ABC" w:rsidRDefault="00AE2ED7" w:rsidP="00AE2ED7">
      <w:pPr>
        <w:spacing w:line="252" w:lineRule="auto"/>
        <w:ind w:firstLine="708"/>
        <w:jc w:val="both"/>
        <w:rPr>
          <w:rFonts w:ascii="Arial" w:hAnsi="Arial" w:cs="Arial"/>
          <w:b/>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59º</w:t>
      </w:r>
      <w:r w:rsidRPr="00324ABC">
        <w:rPr>
          <w:rFonts w:ascii="Arial" w:hAnsi="Arial" w:cs="Arial"/>
        </w:rPr>
        <w:t xml:space="preserve"> Nas residências particulares, a criação, alojamento e manutenção de aves silvestres, domésticas ou exóticas também terão sua capacidade determinada por técnicos da Secretaria Municipal de Meio Ambiente, que considerarão as condições locais quanto à higiene, bem-estar da ave, adequação das instalações, espaço disponível, tratamento dispensado às aves mesmas, risco à saúde pública associada direta ou indiretamente à manutenção das aves e regularidade destas no IBAMA, quando for o caso.</w:t>
      </w:r>
    </w:p>
    <w:p w:rsidR="00AE2ED7" w:rsidRPr="00324ABC" w:rsidRDefault="00AE2ED7" w:rsidP="00AE2ED7">
      <w:pPr>
        <w:spacing w:line="252" w:lineRule="auto"/>
        <w:ind w:firstLine="708"/>
        <w:jc w:val="both"/>
        <w:rPr>
          <w:rFonts w:ascii="Arial" w:hAnsi="Arial" w:cs="Arial"/>
          <w:b/>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60º</w:t>
      </w:r>
      <w:r w:rsidRPr="00324ABC">
        <w:rPr>
          <w:rFonts w:ascii="Arial" w:hAnsi="Arial" w:cs="Arial"/>
        </w:rPr>
        <w:t xml:space="preserve"> Qualquer pessoa deve solicitar ação policial quando constatados a criação, alojamento e manutenção de aves destinadas </w:t>
      </w:r>
      <w:r w:rsidR="00155179" w:rsidRPr="00324ABC">
        <w:rPr>
          <w:rFonts w:ascii="Arial" w:hAnsi="Arial" w:cs="Arial"/>
        </w:rPr>
        <w:t>à</w:t>
      </w:r>
      <w:r w:rsidRPr="00324ABC">
        <w:rPr>
          <w:rFonts w:ascii="Arial" w:hAnsi="Arial" w:cs="Arial"/>
        </w:rPr>
        <w:t xml:space="preserve"> competição, que caracterizam maus-tratos aos animais, em zona urbana ou rural.</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A451A4" w:rsidRPr="00324ABC">
        <w:rPr>
          <w:rFonts w:ascii="Arial" w:hAnsi="Arial" w:cs="Arial"/>
          <w:b/>
        </w:rPr>
        <w:t>6</w:t>
      </w:r>
      <w:r w:rsidR="00B17441" w:rsidRPr="00324ABC">
        <w:rPr>
          <w:rFonts w:ascii="Arial" w:hAnsi="Arial" w:cs="Arial"/>
          <w:b/>
        </w:rPr>
        <w:t xml:space="preserve">1º </w:t>
      </w:r>
      <w:r w:rsidRPr="00324ABC">
        <w:rPr>
          <w:rFonts w:ascii="Arial" w:hAnsi="Arial" w:cs="Arial"/>
        </w:rPr>
        <w:t>A criação, alojamento e manutenção de outras espécies animais dependerão de avaliação de técnicos da Secretaria Municipal de Meio Ambiente, que considerará as particularidades de cada caso para determinação da adequação de instalações, espaço necessário e tratamento específico ou da inviabilidade da criação.</w:t>
      </w:r>
    </w:p>
    <w:p w:rsidR="00AE2ED7" w:rsidRPr="00324ABC" w:rsidRDefault="00AE2ED7" w:rsidP="00AE2ED7">
      <w:pPr>
        <w:spacing w:line="252" w:lineRule="auto"/>
        <w:ind w:firstLine="708"/>
        <w:jc w:val="both"/>
        <w:rPr>
          <w:rFonts w:ascii="Arial" w:hAnsi="Arial"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62º</w:t>
      </w:r>
      <w:r w:rsidRPr="00324ABC">
        <w:rPr>
          <w:rFonts w:ascii="Arial" w:hAnsi="Arial" w:cs="Arial"/>
        </w:rPr>
        <w:t xml:space="preserve"> Ficam adotadas as disposições pertinentes contidas nas leis federais e estaduais no que se refere à fauna brasileira, ficando proibidos a criação, o alojamento e a manutenção de animais silvestres em cativeiro no município, salvo as exceções estabelecidas em lei.</w:t>
      </w:r>
    </w:p>
    <w:p w:rsidR="00AE2ED7" w:rsidRPr="00324ABC" w:rsidRDefault="00AE2ED7" w:rsidP="00AE2ED7">
      <w:pPr>
        <w:spacing w:line="252" w:lineRule="auto"/>
        <w:ind w:firstLine="708"/>
        <w:jc w:val="both"/>
        <w:rPr>
          <w:rFonts w:ascii="Arial" w:hAnsi="Arial" w:cs="Arial"/>
        </w:rPr>
      </w:pPr>
    </w:p>
    <w:p w:rsidR="00EF06AD" w:rsidRPr="00324ABC" w:rsidRDefault="00EF06AD" w:rsidP="00EF06AD">
      <w:pPr>
        <w:spacing w:line="252" w:lineRule="auto"/>
        <w:jc w:val="center"/>
        <w:rPr>
          <w:rFonts w:ascii="Arial" w:hAnsi="Arial" w:cs="Arial"/>
          <w:b/>
        </w:rPr>
      </w:pPr>
      <w:r w:rsidRPr="00324ABC">
        <w:rPr>
          <w:rFonts w:ascii="Arial" w:hAnsi="Arial" w:cs="Arial"/>
          <w:b/>
        </w:rPr>
        <w:t>CAPÍTULO VIII</w:t>
      </w:r>
    </w:p>
    <w:p w:rsidR="00EF06AD" w:rsidRPr="00324ABC" w:rsidRDefault="00EF06AD" w:rsidP="00EF06AD">
      <w:pPr>
        <w:spacing w:line="252" w:lineRule="auto"/>
        <w:jc w:val="center"/>
        <w:rPr>
          <w:rFonts w:ascii="Arial" w:hAnsi="Arial" w:cs="Arial"/>
          <w:b/>
        </w:rPr>
      </w:pPr>
      <w:r w:rsidRPr="00324ABC">
        <w:rPr>
          <w:rFonts w:ascii="Arial" w:hAnsi="Arial" w:cs="Arial"/>
          <w:b/>
        </w:rPr>
        <w:t>DAS DISPOSIÇÕES GERAIS</w:t>
      </w:r>
    </w:p>
    <w:p w:rsidR="00AE2ED7" w:rsidRPr="00324ABC" w:rsidRDefault="00AE2ED7" w:rsidP="00AE2ED7">
      <w:pPr>
        <w:spacing w:line="252" w:lineRule="auto"/>
        <w:jc w:val="both"/>
        <w:rPr>
          <w:rFonts w:ascii="Arial" w:hAnsi="Arial" w:cs="Arial"/>
        </w:rPr>
      </w:pPr>
    </w:p>
    <w:p w:rsidR="00EF06AD" w:rsidRDefault="00AE2ED7" w:rsidP="00AE2ED7">
      <w:pPr>
        <w:spacing w:line="252" w:lineRule="auto"/>
        <w:ind w:firstLine="708"/>
        <w:jc w:val="both"/>
        <w:rPr>
          <w:rFonts w:ascii="Arial" w:hAnsi="Arial" w:cs="Arial"/>
          <w:color w:val="000000" w:themeColor="text1"/>
        </w:rPr>
      </w:pPr>
      <w:r w:rsidRPr="00324ABC">
        <w:rPr>
          <w:rFonts w:ascii="Arial" w:hAnsi="Arial" w:cs="Arial"/>
          <w:b/>
          <w:color w:val="000000" w:themeColor="text1"/>
        </w:rPr>
        <w:t xml:space="preserve">Art. </w:t>
      </w:r>
      <w:r w:rsidR="00B17441" w:rsidRPr="00324ABC">
        <w:rPr>
          <w:rFonts w:ascii="Arial" w:hAnsi="Arial" w:cs="Arial"/>
          <w:b/>
          <w:color w:val="000000" w:themeColor="text1"/>
        </w:rPr>
        <w:t>63º</w:t>
      </w:r>
      <w:r w:rsidRPr="00324ABC">
        <w:rPr>
          <w:rFonts w:ascii="Arial" w:hAnsi="Arial" w:cs="Arial"/>
          <w:b/>
          <w:color w:val="000000" w:themeColor="text1"/>
        </w:rPr>
        <w:t xml:space="preserve"> </w:t>
      </w:r>
      <w:r w:rsidRPr="00324ABC">
        <w:rPr>
          <w:rFonts w:ascii="Arial" w:hAnsi="Arial" w:cs="Arial"/>
          <w:color w:val="000000" w:themeColor="text1"/>
        </w:rPr>
        <w:t xml:space="preserve">Os valores das multas dispostas nesta Lei </w:t>
      </w:r>
      <w:r w:rsidR="0046007C" w:rsidRPr="00324ABC">
        <w:rPr>
          <w:rFonts w:ascii="Arial" w:hAnsi="Arial" w:cs="Arial"/>
          <w:color w:val="000000" w:themeColor="text1"/>
        </w:rPr>
        <w:t>farão</w:t>
      </w:r>
      <w:r w:rsidR="00B2180D">
        <w:rPr>
          <w:rFonts w:ascii="Arial" w:hAnsi="Arial" w:cs="Arial"/>
          <w:color w:val="000000" w:themeColor="text1"/>
        </w:rPr>
        <w:t xml:space="preserve"> parte do</w:t>
      </w:r>
      <w:r w:rsidR="00AC4F65" w:rsidRPr="00324ABC">
        <w:rPr>
          <w:rFonts w:ascii="Arial" w:hAnsi="Arial" w:cs="Arial"/>
          <w:color w:val="000000" w:themeColor="text1"/>
        </w:rPr>
        <w:t xml:space="preserve"> </w:t>
      </w:r>
      <w:r w:rsidR="00B2180D" w:rsidRPr="00324ABC">
        <w:rPr>
          <w:rFonts w:ascii="Arial" w:hAnsi="Arial" w:cs="Arial"/>
          <w:bCs/>
          <w:color w:val="000000" w:themeColor="text1"/>
        </w:rPr>
        <w:t>Fundo Municipal de Desenvolvimento do Meio Ambiente</w:t>
      </w:r>
      <w:r w:rsidR="00841F45">
        <w:rPr>
          <w:rFonts w:ascii="Arial" w:hAnsi="Arial" w:cs="Arial"/>
          <w:bCs/>
          <w:color w:val="000000" w:themeColor="text1"/>
        </w:rPr>
        <w:t xml:space="preserve"> (FMDA)</w:t>
      </w:r>
      <w:r w:rsidR="00841F45">
        <w:rPr>
          <w:rFonts w:ascii="Arial" w:hAnsi="Arial" w:cs="Arial"/>
          <w:color w:val="000000" w:themeColor="text1"/>
        </w:rPr>
        <w:t>.</w:t>
      </w:r>
    </w:p>
    <w:p w:rsidR="00841F45" w:rsidRPr="00324ABC" w:rsidRDefault="00841F45" w:rsidP="00AE2ED7">
      <w:pPr>
        <w:spacing w:line="252" w:lineRule="auto"/>
        <w:ind w:firstLine="708"/>
        <w:jc w:val="both"/>
        <w:rPr>
          <w:rFonts w:ascii="Arial" w:hAnsi="Arial" w:cs="Arial"/>
          <w:color w:val="000000" w:themeColor="text1"/>
        </w:rPr>
      </w:pPr>
    </w:p>
    <w:p w:rsidR="00EF06AD" w:rsidRPr="00324ABC" w:rsidRDefault="00EF06AD" w:rsidP="00AE2ED7">
      <w:pPr>
        <w:spacing w:line="252" w:lineRule="auto"/>
        <w:ind w:firstLine="708"/>
        <w:jc w:val="both"/>
        <w:rPr>
          <w:rFonts w:ascii="Arial" w:hAnsi="Arial" w:cs="Arial"/>
          <w:color w:val="000000" w:themeColor="text1"/>
        </w:rPr>
      </w:pPr>
      <w:r w:rsidRPr="00324ABC">
        <w:rPr>
          <w:rFonts w:ascii="Arial" w:hAnsi="Arial" w:cs="Arial"/>
          <w:b/>
          <w:color w:val="000000" w:themeColor="text1"/>
        </w:rPr>
        <w:t xml:space="preserve">Art. 64º </w:t>
      </w:r>
      <w:r w:rsidRPr="00324ABC">
        <w:rPr>
          <w:rFonts w:ascii="Arial" w:hAnsi="Arial" w:cs="Arial"/>
          <w:color w:val="000000" w:themeColor="text1"/>
        </w:rPr>
        <w:t>Serão aplicadas de forma integrada a este Estatuto as disposições constantes na Lei Complementar 149 de 2010, com ênfase à criação e efetivação de local apropriado para acolher os animais abandonados e vítimas de maus tratos no Município de Tangará da Serra.</w:t>
      </w:r>
    </w:p>
    <w:p w:rsidR="00EF06AD" w:rsidRPr="00324ABC" w:rsidRDefault="00EF06AD" w:rsidP="00AE2ED7">
      <w:pPr>
        <w:spacing w:line="252" w:lineRule="auto"/>
        <w:ind w:firstLine="708"/>
        <w:jc w:val="both"/>
        <w:rPr>
          <w:rFonts w:ascii="Arial" w:hAnsi="Arial" w:cs="Arial"/>
          <w:b/>
          <w:color w:val="000000" w:themeColor="text1"/>
        </w:rPr>
      </w:pPr>
    </w:p>
    <w:p w:rsidR="00AC4F65" w:rsidRPr="00324ABC" w:rsidRDefault="0046007C" w:rsidP="00AE2ED7">
      <w:pPr>
        <w:spacing w:line="252" w:lineRule="auto"/>
        <w:ind w:firstLine="708"/>
        <w:jc w:val="both"/>
        <w:rPr>
          <w:rFonts w:ascii="Arial" w:hAnsi="Arial" w:cs="Arial"/>
          <w:bCs/>
          <w:color w:val="000000" w:themeColor="text1"/>
        </w:rPr>
      </w:pPr>
      <w:r w:rsidRPr="00324ABC">
        <w:rPr>
          <w:rFonts w:ascii="Arial" w:hAnsi="Arial" w:cs="Arial"/>
          <w:b/>
          <w:bCs/>
          <w:color w:val="000000" w:themeColor="text1"/>
        </w:rPr>
        <w:t xml:space="preserve">Parágrafo único. </w:t>
      </w:r>
      <w:r w:rsidRPr="00324ABC">
        <w:rPr>
          <w:rFonts w:ascii="Arial" w:hAnsi="Arial" w:cs="Arial"/>
          <w:bCs/>
          <w:color w:val="000000" w:themeColor="text1"/>
        </w:rPr>
        <w:t xml:space="preserve">Fica autorizado aos munícipes a colocação de </w:t>
      </w:r>
      <w:r w:rsidR="00BE47CA" w:rsidRPr="00324ABC">
        <w:rPr>
          <w:rFonts w:ascii="Arial" w:hAnsi="Arial" w:cs="Arial"/>
          <w:bCs/>
          <w:color w:val="000000" w:themeColor="text1"/>
        </w:rPr>
        <w:t>recipientes</w:t>
      </w:r>
      <w:r w:rsidRPr="00324ABC">
        <w:rPr>
          <w:rFonts w:ascii="Arial" w:hAnsi="Arial" w:cs="Arial"/>
          <w:bCs/>
          <w:color w:val="000000" w:themeColor="text1"/>
        </w:rPr>
        <w:t xml:space="preserve"> com água e ração </w:t>
      </w:r>
      <w:r w:rsidR="00BE47CA" w:rsidRPr="00324ABC">
        <w:rPr>
          <w:rFonts w:ascii="Arial" w:hAnsi="Arial" w:cs="Arial"/>
          <w:bCs/>
          <w:color w:val="000000" w:themeColor="text1"/>
        </w:rPr>
        <w:t>em logradouros públicos</w:t>
      </w:r>
      <w:r w:rsidRPr="00324ABC">
        <w:rPr>
          <w:rFonts w:ascii="Arial" w:hAnsi="Arial" w:cs="Arial"/>
          <w:bCs/>
          <w:color w:val="000000" w:themeColor="text1"/>
        </w:rPr>
        <w:t>,</w:t>
      </w:r>
      <w:r w:rsidR="005C2709">
        <w:rPr>
          <w:rFonts w:ascii="Arial" w:hAnsi="Arial" w:cs="Arial"/>
          <w:bCs/>
          <w:color w:val="000000" w:themeColor="text1"/>
        </w:rPr>
        <w:t xml:space="preserve"> desde que os mesmos responsabilizem-se pela manutenção diária dos recipientes colocados</w:t>
      </w:r>
      <w:r w:rsidR="00B2180D">
        <w:rPr>
          <w:rFonts w:ascii="Arial" w:hAnsi="Arial" w:cs="Arial"/>
          <w:bCs/>
          <w:color w:val="000000" w:themeColor="text1"/>
        </w:rPr>
        <w:t>,</w:t>
      </w:r>
      <w:r w:rsidRPr="00324ABC">
        <w:rPr>
          <w:rFonts w:ascii="Arial" w:hAnsi="Arial" w:cs="Arial"/>
          <w:bCs/>
          <w:color w:val="000000" w:themeColor="text1"/>
        </w:rPr>
        <w:t xml:space="preserve"> bem como o repasse de recursos financeiros advindos do Fundo Municipal de Desenvolvimento do Meio Ambiente e de outras fontes às organizações não governamentais de defesa dos animais </w:t>
      </w:r>
      <w:r w:rsidR="00BE47CA" w:rsidRPr="00324ABC">
        <w:rPr>
          <w:rFonts w:ascii="Arial" w:hAnsi="Arial" w:cs="Arial"/>
          <w:bCs/>
          <w:color w:val="000000" w:themeColor="text1"/>
        </w:rPr>
        <w:t>de Tangará da Serra</w:t>
      </w:r>
      <w:r w:rsidRPr="00324ABC">
        <w:rPr>
          <w:rFonts w:ascii="Arial" w:hAnsi="Arial" w:cs="Arial"/>
          <w:bCs/>
          <w:color w:val="000000" w:themeColor="text1"/>
        </w:rPr>
        <w:t>, para custearem o tratamento médico-veterinário, a hospedagem em hotéis para animais e a alimentação até que o animal seja adotado.</w:t>
      </w:r>
    </w:p>
    <w:p w:rsidR="00BE47CA" w:rsidRPr="00324ABC" w:rsidRDefault="00BE47CA" w:rsidP="00AE2ED7">
      <w:pPr>
        <w:spacing w:line="252" w:lineRule="auto"/>
        <w:ind w:firstLine="708"/>
        <w:jc w:val="both"/>
        <w:rPr>
          <w:rFonts w:ascii="Arial" w:hAnsi="Arial" w:cs="Arial"/>
          <w:b/>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6</w:t>
      </w:r>
      <w:r w:rsidR="00AC4F65" w:rsidRPr="00324ABC">
        <w:rPr>
          <w:rFonts w:ascii="Arial" w:hAnsi="Arial" w:cs="Arial"/>
          <w:b/>
        </w:rPr>
        <w:t>5</w:t>
      </w:r>
      <w:r w:rsidR="00B17441" w:rsidRPr="00324ABC">
        <w:rPr>
          <w:rFonts w:ascii="Arial" w:hAnsi="Arial" w:cs="Arial"/>
          <w:b/>
        </w:rPr>
        <w:t>º</w:t>
      </w:r>
      <w:r w:rsidRPr="00324ABC">
        <w:rPr>
          <w:rFonts w:ascii="Arial" w:hAnsi="Arial" w:cs="Arial"/>
        </w:rPr>
        <w:t xml:space="preserve"> As despesas decorrentes da aplicação desta lei correrão por conta de dotações orçamentárias próprias, suplementadas se necessário.</w:t>
      </w:r>
    </w:p>
    <w:p w:rsidR="00AE2ED7" w:rsidRPr="003F0FB8" w:rsidRDefault="00AE2ED7" w:rsidP="00AE2ED7">
      <w:pPr>
        <w:spacing w:line="252" w:lineRule="auto"/>
        <w:ind w:firstLine="708"/>
        <w:jc w:val="both"/>
        <w:rPr>
          <w:rFonts w:asciiTheme="minorHAnsi" w:hAnsiTheme="minorHAnsi" w:cs="Arial"/>
        </w:rPr>
      </w:pPr>
    </w:p>
    <w:p w:rsidR="00AE2ED7" w:rsidRPr="00324ABC" w:rsidRDefault="00AE2ED7" w:rsidP="00AE2ED7">
      <w:pPr>
        <w:spacing w:line="252" w:lineRule="auto"/>
        <w:ind w:firstLine="708"/>
        <w:jc w:val="both"/>
        <w:rPr>
          <w:rFonts w:ascii="Arial" w:hAnsi="Arial" w:cs="Arial"/>
        </w:rPr>
      </w:pPr>
      <w:r w:rsidRPr="00324ABC">
        <w:rPr>
          <w:rFonts w:ascii="Arial" w:hAnsi="Arial" w:cs="Arial"/>
          <w:b/>
        </w:rPr>
        <w:t xml:space="preserve">Art. </w:t>
      </w:r>
      <w:r w:rsidR="00B17441" w:rsidRPr="00324ABC">
        <w:rPr>
          <w:rFonts w:ascii="Arial" w:hAnsi="Arial" w:cs="Arial"/>
          <w:b/>
        </w:rPr>
        <w:t>6</w:t>
      </w:r>
      <w:r w:rsidR="00AC4F65" w:rsidRPr="00324ABC">
        <w:rPr>
          <w:rFonts w:ascii="Arial" w:hAnsi="Arial" w:cs="Arial"/>
          <w:b/>
        </w:rPr>
        <w:t>6</w:t>
      </w:r>
      <w:r w:rsidR="00B17441" w:rsidRPr="00324ABC">
        <w:rPr>
          <w:rFonts w:ascii="Arial" w:hAnsi="Arial" w:cs="Arial"/>
          <w:b/>
        </w:rPr>
        <w:t>º</w:t>
      </w:r>
      <w:r w:rsidRPr="00324ABC">
        <w:rPr>
          <w:rFonts w:ascii="Arial" w:hAnsi="Arial" w:cs="Arial"/>
        </w:rPr>
        <w:t xml:space="preserve"> Esta Lei será regulamentada pelo Executivo Municipal</w:t>
      </w:r>
      <w:r w:rsidR="00945D9F" w:rsidRPr="00324ABC">
        <w:rPr>
          <w:rFonts w:ascii="Arial" w:hAnsi="Arial" w:cs="Arial"/>
        </w:rPr>
        <w:t xml:space="preserve"> e entrará em vigor </w:t>
      </w:r>
      <w:r w:rsidR="00F876E7" w:rsidRPr="00324ABC">
        <w:rPr>
          <w:rFonts w:ascii="Arial" w:hAnsi="Arial" w:cs="Arial"/>
        </w:rPr>
        <w:t>após 90 dias da sua publicação.</w:t>
      </w:r>
    </w:p>
    <w:p w:rsidR="00AE2ED7" w:rsidRPr="00324ABC" w:rsidRDefault="00AE2ED7" w:rsidP="001B0F4F">
      <w:pPr>
        <w:spacing w:line="252" w:lineRule="auto"/>
        <w:ind w:firstLine="708"/>
        <w:jc w:val="both"/>
        <w:rPr>
          <w:rFonts w:ascii="Arial" w:hAnsi="Arial" w:cs="Arial"/>
        </w:rPr>
      </w:pPr>
    </w:p>
    <w:p w:rsidR="00FC373F" w:rsidRPr="00324ABC" w:rsidRDefault="00D2274E" w:rsidP="00DE7F92">
      <w:pPr>
        <w:pStyle w:val="Corpodetexto"/>
        <w:spacing w:line="360" w:lineRule="auto"/>
        <w:ind w:firstLine="709"/>
        <w:jc w:val="both"/>
        <w:rPr>
          <w:rFonts w:ascii="Arial" w:hAnsi="Arial" w:cs="Arial"/>
          <w:sz w:val="24"/>
          <w:szCs w:val="24"/>
        </w:rPr>
      </w:pPr>
      <w:r w:rsidRPr="00324ABC">
        <w:rPr>
          <w:rFonts w:ascii="Arial" w:hAnsi="Arial" w:cs="Arial"/>
          <w:sz w:val="24"/>
          <w:szCs w:val="24"/>
        </w:rPr>
        <w:t xml:space="preserve"> </w:t>
      </w:r>
      <w:r w:rsidR="00FC373F" w:rsidRPr="00324ABC">
        <w:rPr>
          <w:rFonts w:ascii="Arial" w:hAnsi="Arial" w:cs="Arial"/>
          <w:sz w:val="24"/>
          <w:szCs w:val="24"/>
        </w:rPr>
        <w:t xml:space="preserve">Plenário das Deliberações “Daniel Lopes da Silva”, Câmara </w:t>
      </w:r>
      <w:r w:rsidR="00C7623B" w:rsidRPr="00324ABC">
        <w:rPr>
          <w:rFonts w:ascii="Arial" w:hAnsi="Arial" w:cs="Arial"/>
          <w:sz w:val="24"/>
          <w:szCs w:val="24"/>
        </w:rPr>
        <w:t>Municipal de Tangará da Serra, E</w:t>
      </w:r>
      <w:r w:rsidR="00FC373F" w:rsidRPr="00324ABC">
        <w:rPr>
          <w:rFonts w:ascii="Arial" w:hAnsi="Arial" w:cs="Arial"/>
          <w:sz w:val="24"/>
          <w:szCs w:val="24"/>
        </w:rPr>
        <w:t xml:space="preserve">stado de Mato Grosso, </w:t>
      </w:r>
      <w:r w:rsidR="00E654B7" w:rsidRPr="00324ABC">
        <w:rPr>
          <w:rFonts w:ascii="Arial" w:hAnsi="Arial" w:cs="Arial"/>
          <w:sz w:val="24"/>
          <w:szCs w:val="24"/>
        </w:rPr>
        <w:t>a um</w:t>
      </w:r>
      <w:r w:rsidR="0000700C" w:rsidRPr="00324ABC">
        <w:rPr>
          <w:rFonts w:ascii="Arial" w:hAnsi="Arial" w:cs="Arial"/>
          <w:sz w:val="24"/>
          <w:szCs w:val="24"/>
        </w:rPr>
        <w:t xml:space="preserve"> </w:t>
      </w:r>
      <w:r w:rsidR="00E654B7" w:rsidRPr="00324ABC">
        <w:rPr>
          <w:rFonts w:ascii="Arial" w:hAnsi="Arial" w:cs="Arial"/>
          <w:sz w:val="24"/>
          <w:szCs w:val="24"/>
        </w:rPr>
        <w:t>dia</w:t>
      </w:r>
      <w:r w:rsidR="00FC373F" w:rsidRPr="00324ABC">
        <w:rPr>
          <w:rFonts w:ascii="Arial" w:hAnsi="Arial" w:cs="Arial"/>
          <w:sz w:val="24"/>
          <w:szCs w:val="24"/>
        </w:rPr>
        <w:t xml:space="preserve"> do mês</w:t>
      </w:r>
      <w:r w:rsidR="001E0AD9" w:rsidRPr="00324ABC">
        <w:rPr>
          <w:rFonts w:ascii="Arial" w:hAnsi="Arial" w:cs="Arial"/>
          <w:sz w:val="24"/>
          <w:szCs w:val="24"/>
        </w:rPr>
        <w:t xml:space="preserve"> de</w:t>
      </w:r>
      <w:r w:rsidR="00DB487C" w:rsidRPr="00324ABC">
        <w:rPr>
          <w:rFonts w:ascii="Arial" w:hAnsi="Arial" w:cs="Arial"/>
          <w:sz w:val="24"/>
          <w:szCs w:val="24"/>
        </w:rPr>
        <w:t xml:space="preserve"> </w:t>
      </w:r>
      <w:r w:rsidR="005658D7">
        <w:rPr>
          <w:rFonts w:ascii="Arial" w:hAnsi="Arial" w:cs="Arial"/>
          <w:sz w:val="24"/>
          <w:szCs w:val="24"/>
        </w:rPr>
        <w:t>fever</w:t>
      </w:r>
      <w:r w:rsidR="00E654B7" w:rsidRPr="00324ABC">
        <w:rPr>
          <w:rFonts w:ascii="Arial" w:hAnsi="Arial" w:cs="Arial"/>
          <w:sz w:val="24"/>
          <w:szCs w:val="24"/>
        </w:rPr>
        <w:t>ei</w:t>
      </w:r>
      <w:r w:rsidR="00E76465" w:rsidRPr="00324ABC">
        <w:rPr>
          <w:rFonts w:ascii="Arial" w:hAnsi="Arial" w:cs="Arial"/>
          <w:sz w:val="24"/>
          <w:szCs w:val="24"/>
        </w:rPr>
        <w:t>ro</w:t>
      </w:r>
      <w:r w:rsidR="00FC373F" w:rsidRPr="00324ABC">
        <w:rPr>
          <w:rFonts w:ascii="Arial" w:hAnsi="Arial" w:cs="Arial"/>
          <w:sz w:val="24"/>
          <w:szCs w:val="24"/>
        </w:rPr>
        <w:t xml:space="preserve"> do ano de dois mil e </w:t>
      </w:r>
      <w:r w:rsidR="00DE7F92" w:rsidRPr="00324ABC">
        <w:rPr>
          <w:rFonts w:ascii="Arial" w:hAnsi="Arial" w:cs="Arial"/>
          <w:sz w:val="24"/>
          <w:szCs w:val="24"/>
        </w:rPr>
        <w:t>vint</w:t>
      </w:r>
      <w:r w:rsidR="00F05BE4" w:rsidRPr="00324ABC">
        <w:rPr>
          <w:rFonts w:ascii="Arial" w:hAnsi="Arial" w:cs="Arial"/>
          <w:sz w:val="24"/>
          <w:szCs w:val="24"/>
        </w:rPr>
        <w:t>e</w:t>
      </w:r>
      <w:r w:rsidR="00754436" w:rsidRPr="00324ABC">
        <w:rPr>
          <w:rFonts w:ascii="Arial" w:hAnsi="Arial" w:cs="Arial"/>
          <w:sz w:val="24"/>
          <w:szCs w:val="24"/>
        </w:rPr>
        <w:t xml:space="preserve"> e </w:t>
      </w:r>
      <w:r w:rsidR="00E654B7" w:rsidRPr="00324ABC">
        <w:rPr>
          <w:rFonts w:ascii="Arial" w:hAnsi="Arial" w:cs="Arial"/>
          <w:sz w:val="24"/>
          <w:szCs w:val="24"/>
        </w:rPr>
        <w:t>dois</w:t>
      </w:r>
      <w:r w:rsidR="00F05BE4" w:rsidRPr="00324ABC">
        <w:rPr>
          <w:rFonts w:ascii="Arial" w:hAnsi="Arial" w:cs="Arial"/>
          <w:sz w:val="24"/>
          <w:szCs w:val="24"/>
        </w:rPr>
        <w:t>.</w:t>
      </w:r>
    </w:p>
    <w:p w:rsidR="00A21C02" w:rsidRPr="00324ABC" w:rsidRDefault="00A21C02" w:rsidP="009C5114">
      <w:pPr>
        <w:pStyle w:val="Corpodetexto"/>
        <w:spacing w:line="360" w:lineRule="auto"/>
        <w:jc w:val="both"/>
        <w:rPr>
          <w:rFonts w:ascii="Arial" w:hAnsi="Arial" w:cs="Arial"/>
          <w:sz w:val="24"/>
          <w:szCs w:val="24"/>
        </w:rPr>
        <w:sectPr w:rsidR="00A21C02" w:rsidRPr="00324ABC" w:rsidSect="00D9086B">
          <w:footerReference w:type="default" r:id="rId8"/>
          <w:headerReference w:type="first" r:id="rId9"/>
          <w:type w:val="continuous"/>
          <w:pgSz w:w="11906" w:h="16838" w:code="9"/>
          <w:pgMar w:top="1418" w:right="1134" w:bottom="719" w:left="1701" w:header="709" w:footer="709" w:gutter="0"/>
          <w:cols w:space="708"/>
          <w:titlePg/>
          <w:docGrid w:linePitch="360"/>
        </w:sectPr>
      </w:pPr>
    </w:p>
    <w:p w:rsidR="00C408C1" w:rsidRDefault="00C408C1" w:rsidP="00C62509">
      <w:pPr>
        <w:pStyle w:val="SemEspaamento"/>
        <w:rPr>
          <w:rFonts w:ascii="Calibri" w:hAnsi="Calibri" w:cs="Arial"/>
          <w:b/>
        </w:rPr>
      </w:pPr>
    </w:p>
    <w:p w:rsidR="00452B7B" w:rsidRPr="003F0FB8" w:rsidRDefault="00452B7B" w:rsidP="00C62509">
      <w:pPr>
        <w:pStyle w:val="SemEspaamento"/>
        <w:rPr>
          <w:rFonts w:ascii="Calibri" w:hAnsi="Calibri" w:cs="Arial"/>
          <w:b/>
        </w:rPr>
      </w:pPr>
    </w:p>
    <w:p w:rsidR="00C408C1" w:rsidRPr="003F0FB8" w:rsidRDefault="00C408C1" w:rsidP="00C408C1">
      <w:pPr>
        <w:pStyle w:val="SemEspaamento"/>
        <w:jc w:val="center"/>
        <w:rPr>
          <w:rFonts w:ascii="Calibri" w:hAnsi="Calibri" w:cs="Arial"/>
          <w:b/>
        </w:rPr>
      </w:pPr>
    </w:p>
    <w:p w:rsidR="00C408C1" w:rsidRPr="00C62509" w:rsidRDefault="00C408C1" w:rsidP="00C408C1">
      <w:pPr>
        <w:pStyle w:val="SemEspaamento"/>
        <w:ind w:left="709" w:firstLine="709"/>
        <w:rPr>
          <w:rFonts w:ascii="Calibri" w:hAnsi="Calibri" w:cs="Arial"/>
          <w:b/>
          <w:sz w:val="20"/>
          <w:szCs w:val="20"/>
        </w:rPr>
      </w:pPr>
      <w:r w:rsidRPr="00C62509">
        <w:rPr>
          <w:rFonts w:ascii="Calibri" w:hAnsi="Calibri" w:cs="Arial"/>
          <w:b/>
          <w:sz w:val="20"/>
          <w:szCs w:val="20"/>
        </w:rPr>
        <w:t>Ver. Prof. Sebastian</w:t>
      </w:r>
      <w:r w:rsidRPr="00C62509">
        <w:rPr>
          <w:rFonts w:ascii="Calibri" w:hAnsi="Calibri" w:cs="Arial"/>
          <w:b/>
          <w:sz w:val="20"/>
          <w:szCs w:val="20"/>
        </w:rPr>
        <w:tab/>
      </w:r>
      <w:r w:rsidRPr="00C62509">
        <w:rPr>
          <w:rFonts w:ascii="Calibri" w:hAnsi="Calibri" w:cs="Arial"/>
          <w:b/>
          <w:sz w:val="20"/>
          <w:szCs w:val="20"/>
        </w:rPr>
        <w:tab/>
      </w:r>
      <w:r w:rsidRPr="00C62509">
        <w:rPr>
          <w:rFonts w:ascii="Calibri" w:hAnsi="Calibri" w:cs="Arial"/>
          <w:b/>
          <w:sz w:val="20"/>
          <w:szCs w:val="20"/>
        </w:rPr>
        <w:tab/>
      </w:r>
      <w:r w:rsidRPr="00C62509">
        <w:rPr>
          <w:rFonts w:ascii="Calibri" w:hAnsi="Calibri" w:cs="Arial"/>
          <w:b/>
          <w:sz w:val="20"/>
          <w:szCs w:val="20"/>
        </w:rPr>
        <w:tab/>
      </w:r>
      <w:r w:rsidR="00C62509">
        <w:rPr>
          <w:rFonts w:ascii="Calibri" w:hAnsi="Calibri" w:cs="Arial"/>
          <w:b/>
          <w:sz w:val="20"/>
          <w:szCs w:val="20"/>
        </w:rPr>
        <w:t xml:space="preserve">       </w:t>
      </w:r>
      <w:r w:rsidRPr="00C62509">
        <w:rPr>
          <w:rFonts w:ascii="Calibri" w:hAnsi="Calibri" w:cs="Arial"/>
          <w:b/>
          <w:sz w:val="20"/>
          <w:szCs w:val="20"/>
        </w:rPr>
        <w:t>Ver. Eduardo Sanches</w:t>
      </w:r>
    </w:p>
    <w:p w:rsidR="00C408C1" w:rsidRPr="00C62509" w:rsidRDefault="00C408C1" w:rsidP="00C408C1">
      <w:pPr>
        <w:tabs>
          <w:tab w:val="left" w:pos="0"/>
        </w:tabs>
        <w:rPr>
          <w:rFonts w:ascii="Pristina" w:hAnsi="Pristina" w:cs="MV Boli"/>
          <w:b/>
          <w:sz w:val="20"/>
          <w:szCs w:val="20"/>
        </w:rPr>
      </w:pPr>
      <w:r w:rsidRPr="00C62509">
        <w:rPr>
          <w:rFonts w:ascii="Pristina" w:hAnsi="Pristina" w:cs="MV Boli"/>
          <w:b/>
          <w:noProof/>
          <w:sz w:val="20"/>
          <w:szCs w:val="20"/>
        </w:rPr>
        <w:drawing>
          <wp:anchor distT="0" distB="0" distL="114300" distR="114300" simplePos="0" relativeHeight="251675648" behindDoc="1" locked="0" layoutInCell="1" allowOverlap="1">
            <wp:simplePos x="0" y="0"/>
            <wp:positionH relativeFrom="column">
              <wp:posOffset>3985895</wp:posOffset>
            </wp:positionH>
            <wp:positionV relativeFrom="paragraph">
              <wp:posOffset>21590</wp:posOffset>
            </wp:positionV>
            <wp:extent cx="785495" cy="387350"/>
            <wp:effectExtent l="19050" t="0" r="0" b="0"/>
            <wp:wrapTight wrapText="bothSides">
              <wp:wrapPolygon edited="0">
                <wp:start x="-524" y="0"/>
                <wp:lineTo x="-524" y="20184"/>
                <wp:lineTo x="21478" y="20184"/>
                <wp:lineTo x="21478" y="0"/>
                <wp:lineTo x="-524" y="0"/>
              </wp:wrapPolygon>
            </wp:wrapTight>
            <wp:docPr id="2" name="Imagem 1" descr="PSL de Itaguatins convoca convenção para 12/09 | Direto da Ald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SL de Itaguatins convoca convenção para 12/09 | Direto da Aldeia"/>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5495" cy="387350"/>
                    </a:xfrm>
                    <a:prstGeom prst="rect">
                      <a:avLst/>
                    </a:prstGeom>
                    <a:noFill/>
                    <a:ln>
                      <a:noFill/>
                    </a:ln>
                  </pic:spPr>
                </pic:pic>
              </a:graphicData>
            </a:graphic>
          </wp:anchor>
        </w:drawing>
      </w:r>
      <w:r w:rsidR="00324ABC" w:rsidRPr="00C62509">
        <w:rPr>
          <w:rFonts w:ascii="Pristina" w:hAnsi="Pristina" w:cs="MV Boli"/>
          <w:b/>
          <w:sz w:val="20"/>
          <w:szCs w:val="20"/>
        </w:rPr>
        <w:tab/>
        <w:t xml:space="preserve">               </w:t>
      </w:r>
      <w:r w:rsidR="004D5BD6" w:rsidRPr="00C62509">
        <w:rPr>
          <w:rFonts w:ascii="Pristina" w:hAnsi="Pristina" w:cs="MV Boli"/>
          <w:b/>
          <w:sz w:val="20"/>
          <w:szCs w:val="20"/>
        </w:rPr>
        <w:t xml:space="preserve"> </w:t>
      </w:r>
      <w:r w:rsidRPr="00C62509">
        <w:rPr>
          <w:rFonts w:ascii="Pristina" w:hAnsi="Pristina" w:cs="MV Boli"/>
          <w:b/>
          <w:sz w:val="20"/>
          <w:szCs w:val="20"/>
        </w:rPr>
        <w:t xml:space="preserve">“Lutar pelo bom, pelo </w:t>
      </w:r>
      <w:proofErr w:type="gramStart"/>
      <w:r w:rsidRPr="00C62509">
        <w:rPr>
          <w:rFonts w:ascii="Pristina" w:hAnsi="Pristina" w:cs="MV Boli"/>
          <w:b/>
          <w:sz w:val="20"/>
          <w:szCs w:val="20"/>
        </w:rPr>
        <w:t>justo</w:t>
      </w:r>
      <w:proofErr w:type="gramEnd"/>
    </w:p>
    <w:p w:rsidR="007A0D1E" w:rsidRPr="00452B7B" w:rsidRDefault="00A027A1" w:rsidP="00452B7B">
      <w:pPr>
        <w:tabs>
          <w:tab w:val="left" w:pos="0"/>
        </w:tabs>
        <w:ind w:left="709" w:firstLine="709"/>
        <w:rPr>
          <w:rFonts w:ascii="Pristina" w:hAnsi="Pristina" w:cs="MV Boli"/>
          <w:b/>
          <w:sz w:val="20"/>
          <w:szCs w:val="20"/>
        </w:rPr>
      </w:pPr>
      <w:r w:rsidRPr="00C62509">
        <w:rPr>
          <w:rFonts w:ascii="Pristina" w:hAnsi="Pristina" w:cs="MV Boli"/>
          <w:b/>
          <w:noProof/>
          <w:sz w:val="20"/>
          <w:szCs w:val="20"/>
        </w:rPr>
        <w:drawing>
          <wp:anchor distT="0" distB="0" distL="114300" distR="114300" simplePos="0" relativeHeight="251676672" behindDoc="1" locked="0" layoutInCell="1" allowOverlap="1">
            <wp:simplePos x="0" y="0"/>
            <wp:positionH relativeFrom="column">
              <wp:posOffset>1150620</wp:posOffset>
            </wp:positionH>
            <wp:positionV relativeFrom="paragraph">
              <wp:posOffset>205740</wp:posOffset>
            </wp:positionV>
            <wp:extent cx="270510" cy="204470"/>
            <wp:effectExtent l="0" t="0" r="0" b="0"/>
            <wp:wrapTight wrapText="bothSides">
              <wp:wrapPolygon edited="0">
                <wp:start x="1521" y="0"/>
                <wp:lineTo x="0" y="6037"/>
                <wp:lineTo x="4563" y="20124"/>
                <wp:lineTo x="13690" y="20124"/>
                <wp:lineTo x="21296" y="12075"/>
                <wp:lineTo x="21296" y="6037"/>
                <wp:lineTo x="16732" y="0"/>
                <wp:lineTo x="1521" y="0"/>
              </wp:wrapPolygon>
            </wp:wrapTight>
            <wp:docPr id="12" name="Imagem 0" descr="Logomarca_Partido_Trabalhista_Brasile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_Partido_Trabalhista_Brasileiro.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0510" cy="204470"/>
                    </a:xfrm>
                    <a:prstGeom prst="rect">
                      <a:avLst/>
                    </a:prstGeom>
                  </pic:spPr>
                </pic:pic>
              </a:graphicData>
            </a:graphic>
          </wp:anchor>
        </w:drawing>
      </w:r>
      <w:r w:rsidR="00324ABC" w:rsidRPr="00C62509">
        <w:rPr>
          <w:rFonts w:ascii="Pristina" w:hAnsi="Pristina" w:cs="MV Boli"/>
          <w:b/>
          <w:sz w:val="20"/>
          <w:szCs w:val="20"/>
        </w:rPr>
        <w:t xml:space="preserve">   </w:t>
      </w:r>
      <w:proofErr w:type="gramStart"/>
      <w:r w:rsidR="00452B7B">
        <w:rPr>
          <w:rFonts w:ascii="Pristina" w:hAnsi="Pristina" w:cs="MV Boli"/>
          <w:b/>
          <w:sz w:val="20"/>
          <w:szCs w:val="20"/>
        </w:rPr>
        <w:t>e</w:t>
      </w:r>
      <w:proofErr w:type="gramEnd"/>
      <w:r w:rsidR="00452B7B">
        <w:rPr>
          <w:rFonts w:ascii="Pristina" w:hAnsi="Pristina" w:cs="MV Boli"/>
          <w:b/>
          <w:sz w:val="20"/>
          <w:szCs w:val="20"/>
        </w:rPr>
        <w:t xml:space="preserve"> pelo melhor do </w:t>
      </w:r>
    </w:p>
    <w:p w:rsidR="007A0D1E" w:rsidRDefault="007A0D1E" w:rsidP="00C16B60">
      <w:pPr>
        <w:pStyle w:val="Recuodecorpodetexto3"/>
        <w:spacing w:after="0"/>
        <w:ind w:left="0"/>
        <w:rPr>
          <w:rFonts w:ascii="Arial" w:hAnsi="Arial" w:cs="Arial"/>
          <w:b/>
          <w:sz w:val="24"/>
          <w:szCs w:val="24"/>
        </w:rPr>
      </w:pPr>
    </w:p>
    <w:p w:rsidR="006022E7" w:rsidRPr="003F0FB8" w:rsidRDefault="00D30E7B" w:rsidP="0005218A">
      <w:pPr>
        <w:pStyle w:val="Recuodecorpodetexto3"/>
        <w:spacing w:after="0"/>
        <w:ind w:left="0"/>
        <w:jc w:val="center"/>
        <w:rPr>
          <w:rFonts w:ascii="Arial" w:hAnsi="Arial" w:cs="Arial"/>
          <w:b/>
          <w:sz w:val="24"/>
          <w:szCs w:val="24"/>
        </w:rPr>
      </w:pPr>
      <w:r>
        <w:rPr>
          <w:rFonts w:ascii="Arial" w:hAnsi="Arial" w:cs="Arial"/>
          <w:b/>
          <w:noProof/>
          <w:sz w:val="24"/>
          <w:szCs w:val="24"/>
        </w:rPr>
        <w:lastRenderedPageBreak/>
        <w:pict>
          <v:rect id="Rectangle 2" o:spid="_x0000_s1026" style="position:absolute;left:0;text-align:left;margin-left:431.1pt;margin-top:-40.4pt;width:44.05pt;height:2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" stroked="f"/>
        </w:pict>
      </w:r>
      <w:r w:rsidR="00466F70" w:rsidRPr="003F0FB8">
        <w:rPr>
          <w:rFonts w:ascii="Arial" w:hAnsi="Arial" w:cs="Arial"/>
          <w:b/>
          <w:sz w:val="24"/>
          <w:szCs w:val="24"/>
        </w:rPr>
        <w:t>JUSTIF</w:t>
      </w:r>
      <w:r w:rsidR="007336E4" w:rsidRPr="003F0FB8">
        <w:rPr>
          <w:rFonts w:ascii="Arial" w:hAnsi="Arial" w:cs="Arial"/>
          <w:b/>
          <w:sz w:val="24"/>
          <w:szCs w:val="24"/>
        </w:rPr>
        <w:t>I</w:t>
      </w:r>
      <w:r w:rsidR="006263C6" w:rsidRPr="003F0FB8">
        <w:rPr>
          <w:rFonts w:ascii="Arial" w:hAnsi="Arial" w:cs="Arial"/>
          <w:b/>
          <w:sz w:val="24"/>
          <w:szCs w:val="24"/>
        </w:rPr>
        <w:t>CA</w:t>
      </w:r>
      <w:r w:rsidR="007C1AD3" w:rsidRPr="003F0FB8">
        <w:rPr>
          <w:rFonts w:ascii="Arial" w:hAnsi="Arial" w:cs="Arial"/>
          <w:b/>
          <w:sz w:val="24"/>
          <w:szCs w:val="24"/>
        </w:rPr>
        <w:t>TIVA</w:t>
      </w:r>
    </w:p>
    <w:p w:rsidR="002004B4" w:rsidRPr="003F0FB8" w:rsidRDefault="002004B4" w:rsidP="0005218A">
      <w:pPr>
        <w:pStyle w:val="Recuodecorpodetexto3"/>
        <w:spacing w:after="0"/>
        <w:ind w:left="0"/>
        <w:jc w:val="center"/>
        <w:rPr>
          <w:rFonts w:ascii="Arial" w:hAnsi="Arial" w:cs="Arial"/>
          <w:b/>
          <w:sz w:val="24"/>
          <w:szCs w:val="24"/>
        </w:rPr>
      </w:pPr>
    </w:p>
    <w:p w:rsidR="000B35B2" w:rsidRPr="003F0FB8" w:rsidRDefault="00CA37AD" w:rsidP="008A63E1">
      <w:pPr>
        <w:pStyle w:val="NormalWeb"/>
        <w:shd w:val="clear" w:color="auto" w:fill="FFFFFF"/>
        <w:spacing w:after="240" w:afterAutospacing="0" w:line="360" w:lineRule="auto"/>
        <w:contextualSpacing/>
        <w:jc w:val="both"/>
        <w:rPr>
          <w:rFonts w:ascii="Arial" w:hAnsi="Arial" w:cs="Arial"/>
        </w:rPr>
      </w:pPr>
      <w:r w:rsidRPr="003F0FB8">
        <w:rPr>
          <w:rFonts w:ascii="Arial" w:hAnsi="Arial" w:cs="Arial"/>
          <w:b/>
        </w:rPr>
        <w:tab/>
      </w:r>
      <w:r w:rsidR="00C1705D" w:rsidRPr="003F0FB8">
        <w:rPr>
          <w:rFonts w:ascii="Arial" w:hAnsi="Arial" w:cs="Arial"/>
        </w:rPr>
        <w:tab/>
      </w:r>
      <w:r w:rsidR="00AF17D9" w:rsidRPr="003F0FB8">
        <w:rPr>
          <w:rFonts w:ascii="Arial" w:hAnsi="Arial" w:cs="Arial"/>
        </w:rPr>
        <w:t xml:space="preserve">O presente Projeto de lei estabelece a criação do Estatuto </w:t>
      </w:r>
      <w:r w:rsidR="00AF17D9" w:rsidRPr="003F0FB8">
        <w:rPr>
          <w:rFonts w:ascii="Arial" w:hAnsi="Arial" w:cs="Arial"/>
          <w:bCs/>
        </w:rPr>
        <w:t>de Proteção, Defesa e Controle das Populações de Animais Domésticos do Município de Tangará da Serra.</w:t>
      </w:r>
      <w:r w:rsidR="00E9116E" w:rsidRPr="003F0FB8">
        <w:rPr>
          <w:rFonts w:ascii="Arial" w:hAnsi="Arial" w:cs="Arial"/>
          <w:bCs/>
        </w:rPr>
        <w:t xml:space="preserve"> </w:t>
      </w:r>
      <w:r w:rsidR="00E9116E" w:rsidRPr="003F0FB8">
        <w:rPr>
          <w:rFonts w:ascii="Arial" w:hAnsi="Arial" w:cs="Arial"/>
        </w:rPr>
        <w:t>A criação de maneira inadequada de animais, os padrões de crescimento populacional de cães e gatos, e o abandono desses animais devem ser considerados, levando-se em conta que as medidas tomadas para conter</w:t>
      </w:r>
      <w:r w:rsidR="00B160F8" w:rsidRPr="003F0FB8">
        <w:rPr>
          <w:rFonts w:ascii="Arial" w:hAnsi="Arial" w:cs="Arial"/>
        </w:rPr>
        <w:t xml:space="preserve"> um</w:t>
      </w:r>
      <w:r w:rsidR="00E9116E" w:rsidRPr="003F0FB8">
        <w:rPr>
          <w:rFonts w:ascii="Arial" w:hAnsi="Arial" w:cs="Arial"/>
        </w:rPr>
        <w:t xml:space="preserve"> crescimento desgovernado em nosso município ainda são ineficazes.</w:t>
      </w:r>
    </w:p>
    <w:p w:rsidR="00EB66C6" w:rsidRPr="003F0FB8" w:rsidRDefault="00E9116E" w:rsidP="00E9116E">
      <w:pPr>
        <w:pStyle w:val="NormalWeb"/>
        <w:shd w:val="clear" w:color="auto" w:fill="FFFFFF"/>
        <w:spacing w:after="240" w:afterAutospacing="0" w:line="360" w:lineRule="auto"/>
        <w:ind w:firstLine="709"/>
        <w:contextualSpacing/>
        <w:jc w:val="both"/>
        <w:rPr>
          <w:rFonts w:ascii="Arial" w:hAnsi="Arial" w:cs="Arial"/>
        </w:rPr>
      </w:pPr>
      <w:r w:rsidRPr="003F0FB8">
        <w:rPr>
          <w:rFonts w:ascii="Arial" w:hAnsi="Arial" w:cs="Arial"/>
        </w:rPr>
        <w:t xml:space="preserve">Um dos motivos do comprometimento do bem-estar de </w:t>
      </w:r>
      <w:r w:rsidR="006C60F7" w:rsidRPr="003F0FB8">
        <w:rPr>
          <w:rFonts w:ascii="Arial" w:hAnsi="Arial" w:cs="Arial"/>
        </w:rPr>
        <w:t>animais domésticos</w:t>
      </w:r>
      <w:r w:rsidRPr="003F0FB8">
        <w:rPr>
          <w:rFonts w:ascii="Arial" w:hAnsi="Arial" w:cs="Arial"/>
        </w:rPr>
        <w:t xml:space="preserve"> é a falta de compreensão das suas necessidades e do comportamento natural das espécies. Outro importante fator para</w:t>
      </w:r>
      <w:r w:rsidR="006C1CA2" w:rsidRPr="003F0FB8">
        <w:rPr>
          <w:rFonts w:ascii="Arial" w:hAnsi="Arial" w:cs="Arial"/>
        </w:rPr>
        <w:t xml:space="preserve"> o descontrole da procriação destes animais</w:t>
      </w:r>
      <w:r w:rsidR="00B160F8" w:rsidRPr="003F0FB8">
        <w:rPr>
          <w:rFonts w:ascii="Arial" w:hAnsi="Arial" w:cs="Arial"/>
        </w:rPr>
        <w:t xml:space="preserve"> </w:t>
      </w:r>
      <w:r w:rsidRPr="003F0FB8">
        <w:rPr>
          <w:rFonts w:ascii="Arial" w:hAnsi="Arial" w:cs="Arial"/>
        </w:rPr>
        <w:t>é o comércio avassalador dessas espécies, não somente pela venda de filhotes de forma indiscriminada, mas também pela escassez de normas legislativas que propiciem melhorias nas condições de comércio.</w:t>
      </w:r>
    </w:p>
    <w:p w:rsidR="00D67524" w:rsidRPr="003F0FB8" w:rsidRDefault="00E9116E" w:rsidP="00B17441">
      <w:pPr>
        <w:pStyle w:val="NormalWeb"/>
        <w:shd w:val="clear" w:color="auto" w:fill="FFFFFF"/>
        <w:spacing w:after="240" w:afterAutospacing="0" w:line="360" w:lineRule="auto"/>
        <w:ind w:firstLine="709"/>
        <w:contextualSpacing/>
        <w:jc w:val="both"/>
        <w:rPr>
          <w:rFonts w:ascii="Arial" w:hAnsi="Arial" w:cs="Arial"/>
        </w:rPr>
      </w:pPr>
      <w:r w:rsidRPr="003F0FB8">
        <w:rPr>
          <w:rFonts w:ascii="Arial" w:hAnsi="Arial" w:cs="Arial"/>
        </w:rPr>
        <w:t xml:space="preserve"> A falta de controle populacional eficaz </w:t>
      </w:r>
      <w:r w:rsidR="00EB66C6" w:rsidRPr="003F0FB8">
        <w:rPr>
          <w:rFonts w:ascii="Arial" w:hAnsi="Arial" w:cs="Arial"/>
        </w:rPr>
        <w:t>favorece a disseminação</w:t>
      </w:r>
      <w:r w:rsidRPr="003F0FB8">
        <w:rPr>
          <w:rFonts w:ascii="Arial" w:hAnsi="Arial" w:cs="Arial"/>
        </w:rPr>
        <w:t xml:space="preserve"> </w:t>
      </w:r>
      <w:r w:rsidR="00EB66C6" w:rsidRPr="003F0FB8">
        <w:rPr>
          <w:rFonts w:ascii="Arial" w:hAnsi="Arial" w:cs="Arial"/>
        </w:rPr>
        <w:t>de doenças como</w:t>
      </w:r>
      <w:r w:rsidRPr="003F0FB8">
        <w:rPr>
          <w:rFonts w:ascii="Arial" w:hAnsi="Arial" w:cs="Arial"/>
        </w:rPr>
        <w:t xml:space="preserve"> a leishmaniose que é outro problema de saúde pública que tem atingido </w:t>
      </w:r>
      <w:r w:rsidR="00B160F8" w:rsidRPr="003F0FB8">
        <w:rPr>
          <w:rFonts w:ascii="Arial" w:hAnsi="Arial" w:cs="Arial"/>
        </w:rPr>
        <w:t>alguns E</w:t>
      </w:r>
      <w:r w:rsidRPr="003F0FB8">
        <w:rPr>
          <w:rFonts w:ascii="Arial" w:hAnsi="Arial" w:cs="Arial"/>
        </w:rPr>
        <w:t xml:space="preserve">stados </w:t>
      </w:r>
      <w:r w:rsidR="00B160F8" w:rsidRPr="003F0FB8">
        <w:rPr>
          <w:rFonts w:ascii="Arial" w:hAnsi="Arial" w:cs="Arial"/>
        </w:rPr>
        <w:t>em nosso país</w:t>
      </w:r>
      <w:r w:rsidRPr="003F0FB8">
        <w:rPr>
          <w:rFonts w:ascii="Arial" w:hAnsi="Arial" w:cs="Arial"/>
        </w:rPr>
        <w:t xml:space="preserve">. </w:t>
      </w:r>
      <w:r w:rsidR="00B424A6" w:rsidRPr="003F0FB8">
        <w:rPr>
          <w:rFonts w:ascii="Arial" w:hAnsi="Arial" w:cs="Arial"/>
        </w:rPr>
        <w:t xml:space="preserve">O </w:t>
      </w:r>
      <w:r w:rsidRPr="003F0FB8">
        <w:rPr>
          <w:rFonts w:ascii="Arial" w:hAnsi="Arial" w:cs="Arial"/>
        </w:rPr>
        <w:t>cão atua como principal reservatório do protozoário em áreas urbanas. Já a leptospirose, no Brasil, tem incidência aumentada principalmente no verão em decorrência de chuvas e alagamentos de áreas urbanas. Os cães podem adquirir a infecção pela convivência com cães contaminados, bem como com ratos que urinam em áreas comuns.</w:t>
      </w:r>
      <w:r w:rsidR="00B160F8" w:rsidRPr="003F0FB8">
        <w:rPr>
          <w:rFonts w:ascii="Arial" w:hAnsi="Arial" w:cs="Arial"/>
        </w:rPr>
        <w:t xml:space="preserve"> </w:t>
      </w:r>
      <w:r w:rsidR="00DC5BB9" w:rsidRPr="003F0FB8">
        <w:rPr>
          <w:rFonts w:ascii="Arial" w:hAnsi="Arial" w:cs="Arial"/>
        </w:rPr>
        <w:t>Assim, conto com o habitual apoio dos nobres pares, para aprovação</w:t>
      </w:r>
      <w:r w:rsidR="00106285" w:rsidRPr="003F0FB8">
        <w:rPr>
          <w:rFonts w:ascii="Arial" w:hAnsi="Arial" w:cs="Arial"/>
        </w:rPr>
        <w:t xml:space="preserve"> do referido Projeto de Lei</w:t>
      </w:r>
      <w:r w:rsidR="00DC5BB9" w:rsidRPr="003F0FB8">
        <w:rPr>
          <w:rFonts w:ascii="Arial" w:hAnsi="Arial" w:cs="Arial"/>
        </w:rPr>
        <w:t xml:space="preserve"> em </w:t>
      </w:r>
      <w:r w:rsidR="00374943" w:rsidRPr="003F0FB8">
        <w:rPr>
          <w:rFonts w:ascii="Arial" w:hAnsi="Arial" w:cs="Arial"/>
          <w:b/>
        </w:rPr>
        <w:t>TRAMITAÇÃO NORMAL</w:t>
      </w:r>
      <w:r w:rsidR="00DC5BB9" w:rsidRPr="003F0FB8">
        <w:rPr>
          <w:rFonts w:ascii="Arial" w:hAnsi="Arial" w:cs="Arial"/>
          <w:b/>
        </w:rPr>
        <w:t>.</w:t>
      </w:r>
    </w:p>
    <w:p w:rsidR="001664B9" w:rsidRPr="003F0FB8" w:rsidRDefault="003A61B8" w:rsidP="007D2935">
      <w:pPr>
        <w:pStyle w:val="Corpodetexto"/>
        <w:spacing w:line="360" w:lineRule="auto"/>
        <w:ind w:firstLine="709"/>
        <w:contextualSpacing/>
        <w:jc w:val="both"/>
        <w:rPr>
          <w:rFonts w:ascii="Arial" w:hAnsi="Arial" w:cs="Arial"/>
          <w:sz w:val="24"/>
          <w:szCs w:val="24"/>
        </w:rPr>
        <w:sectPr w:rsidR="001664B9" w:rsidRPr="003F0FB8" w:rsidSect="00D9086B">
          <w:footerReference w:type="default" r:id="rId12"/>
          <w:headerReference w:type="first" r:id="rId13"/>
          <w:type w:val="continuous"/>
          <w:pgSz w:w="11906" w:h="16838" w:code="9"/>
          <w:pgMar w:top="1418" w:right="1134" w:bottom="719" w:left="1701" w:header="709" w:footer="709" w:gutter="0"/>
          <w:cols w:space="708"/>
          <w:titlePg/>
          <w:docGrid w:linePitch="360"/>
        </w:sectPr>
      </w:pPr>
      <w:r w:rsidRPr="003F0FB8">
        <w:rPr>
          <w:rFonts w:ascii="Arial" w:hAnsi="Arial" w:cs="Arial"/>
          <w:sz w:val="24"/>
          <w:szCs w:val="24"/>
        </w:rPr>
        <w:t xml:space="preserve">Plenário das Deliberações “Daniel Lopes da Silva”, Câmara Municipal de Tangará da Serra, estado de Mato Grosso, </w:t>
      </w:r>
      <w:r w:rsidR="001B73E6" w:rsidRPr="003F0FB8">
        <w:rPr>
          <w:rFonts w:ascii="Arial" w:hAnsi="Arial" w:cs="Arial"/>
          <w:sz w:val="24"/>
          <w:szCs w:val="24"/>
        </w:rPr>
        <w:t>a</w:t>
      </w:r>
      <w:r w:rsidRPr="003F0FB8">
        <w:rPr>
          <w:rFonts w:ascii="Arial" w:hAnsi="Arial" w:cs="Arial"/>
          <w:sz w:val="24"/>
          <w:szCs w:val="24"/>
        </w:rPr>
        <w:t xml:space="preserve"> </w:t>
      </w:r>
      <w:r w:rsidR="001B73E6" w:rsidRPr="003F0FB8">
        <w:rPr>
          <w:rFonts w:ascii="Arial" w:hAnsi="Arial" w:cs="Arial"/>
          <w:sz w:val="24"/>
          <w:szCs w:val="24"/>
        </w:rPr>
        <w:t>um</w:t>
      </w:r>
      <w:r w:rsidR="00A93566" w:rsidRPr="003F0FB8">
        <w:rPr>
          <w:rFonts w:ascii="Arial" w:hAnsi="Arial" w:cs="Arial"/>
          <w:sz w:val="24"/>
          <w:szCs w:val="24"/>
        </w:rPr>
        <w:t xml:space="preserve"> </w:t>
      </w:r>
      <w:r w:rsidR="001B73E6" w:rsidRPr="003F0FB8">
        <w:rPr>
          <w:rFonts w:ascii="Arial" w:hAnsi="Arial" w:cs="Arial"/>
          <w:sz w:val="24"/>
          <w:szCs w:val="24"/>
        </w:rPr>
        <w:t>dia</w:t>
      </w:r>
      <w:r w:rsidRPr="003F0FB8">
        <w:rPr>
          <w:rFonts w:ascii="Arial" w:hAnsi="Arial" w:cs="Arial"/>
          <w:sz w:val="24"/>
          <w:szCs w:val="24"/>
        </w:rPr>
        <w:t xml:space="preserve"> do mês </w:t>
      </w:r>
      <w:r w:rsidR="00B14706" w:rsidRPr="003F0FB8">
        <w:rPr>
          <w:rFonts w:ascii="Arial" w:hAnsi="Arial" w:cs="Arial"/>
          <w:sz w:val="24"/>
          <w:szCs w:val="24"/>
        </w:rPr>
        <w:t>de</w:t>
      </w:r>
      <w:r w:rsidR="00547681" w:rsidRPr="003F0FB8">
        <w:rPr>
          <w:rFonts w:ascii="Arial" w:hAnsi="Arial" w:cs="Arial"/>
          <w:sz w:val="24"/>
          <w:szCs w:val="24"/>
        </w:rPr>
        <w:t xml:space="preserve"> </w:t>
      </w:r>
      <w:r w:rsidR="008252F4">
        <w:rPr>
          <w:rFonts w:ascii="Arial" w:hAnsi="Arial" w:cs="Arial"/>
          <w:sz w:val="24"/>
          <w:szCs w:val="24"/>
        </w:rPr>
        <w:t>fever</w:t>
      </w:r>
      <w:r w:rsidR="001B73E6" w:rsidRPr="003F0FB8">
        <w:rPr>
          <w:rFonts w:ascii="Arial" w:hAnsi="Arial" w:cs="Arial"/>
          <w:sz w:val="24"/>
          <w:szCs w:val="24"/>
        </w:rPr>
        <w:t>ei</w:t>
      </w:r>
      <w:r w:rsidR="006C60F7" w:rsidRPr="003F0FB8">
        <w:rPr>
          <w:rFonts w:ascii="Arial" w:hAnsi="Arial" w:cs="Arial"/>
          <w:sz w:val="24"/>
          <w:szCs w:val="24"/>
        </w:rPr>
        <w:t xml:space="preserve">ro </w:t>
      </w:r>
      <w:r w:rsidRPr="003F0FB8">
        <w:rPr>
          <w:rFonts w:ascii="Arial" w:hAnsi="Arial" w:cs="Arial"/>
          <w:sz w:val="24"/>
          <w:szCs w:val="24"/>
        </w:rPr>
        <w:t xml:space="preserve">do ano de dois mil e </w:t>
      </w:r>
      <w:r w:rsidR="009D1B72" w:rsidRPr="003F0FB8">
        <w:rPr>
          <w:rFonts w:ascii="Arial" w:hAnsi="Arial" w:cs="Arial"/>
          <w:sz w:val="24"/>
          <w:szCs w:val="24"/>
        </w:rPr>
        <w:t>vinte</w:t>
      </w:r>
      <w:r w:rsidR="00823E23" w:rsidRPr="003F0FB8">
        <w:rPr>
          <w:rFonts w:ascii="Arial" w:hAnsi="Arial" w:cs="Arial"/>
          <w:noProof/>
          <w:sz w:val="24"/>
          <w:szCs w:val="24"/>
        </w:rPr>
        <w:drawing>
          <wp:anchor distT="0" distB="0" distL="114300" distR="114300" simplePos="0" relativeHeight="251672576" behindDoc="0" locked="0" layoutInCell="1" allowOverlap="1">
            <wp:simplePos x="0" y="0"/>
            <wp:positionH relativeFrom="column">
              <wp:posOffset>3562985</wp:posOffset>
            </wp:positionH>
            <wp:positionV relativeFrom="paragraph">
              <wp:posOffset>8818245</wp:posOffset>
            </wp:positionV>
            <wp:extent cx="593090" cy="508635"/>
            <wp:effectExtent l="0" t="0" r="0" b="0"/>
            <wp:wrapNone/>
            <wp:docPr id="11" name="Imagem 2" descr="p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tb"/>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93090" cy="508635"/>
                    </a:xfrm>
                    <a:prstGeom prst="rect">
                      <a:avLst/>
                    </a:prstGeom>
                    <a:noFill/>
                    <a:ln w="9525">
                      <a:noFill/>
                      <a:miter lim="800000"/>
                      <a:headEnd/>
                      <a:tailEnd/>
                    </a:ln>
                  </pic:spPr>
                </pic:pic>
              </a:graphicData>
            </a:graphic>
          </wp:anchor>
        </w:drawing>
      </w:r>
      <w:r w:rsidR="00823E23" w:rsidRPr="003F0FB8">
        <w:rPr>
          <w:rFonts w:ascii="Arial" w:hAnsi="Arial" w:cs="Arial"/>
          <w:noProof/>
          <w:sz w:val="24"/>
          <w:szCs w:val="24"/>
        </w:rPr>
        <w:drawing>
          <wp:anchor distT="0" distB="0" distL="114300" distR="114300" simplePos="0" relativeHeight="251670528" behindDoc="0" locked="0" layoutInCell="1" allowOverlap="1">
            <wp:simplePos x="0" y="0"/>
            <wp:positionH relativeFrom="column">
              <wp:posOffset>3562985</wp:posOffset>
            </wp:positionH>
            <wp:positionV relativeFrom="paragraph">
              <wp:posOffset>8818245</wp:posOffset>
            </wp:positionV>
            <wp:extent cx="593090" cy="508635"/>
            <wp:effectExtent l="0" t="0" r="0" b="0"/>
            <wp:wrapNone/>
            <wp:docPr id="9" name="Imagem 2" descr="p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tb"/>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93090" cy="508635"/>
                    </a:xfrm>
                    <a:prstGeom prst="rect">
                      <a:avLst/>
                    </a:prstGeom>
                    <a:noFill/>
                    <a:ln w="9525">
                      <a:noFill/>
                      <a:miter lim="800000"/>
                      <a:headEnd/>
                      <a:tailEnd/>
                    </a:ln>
                  </pic:spPr>
                </pic:pic>
              </a:graphicData>
            </a:graphic>
          </wp:anchor>
        </w:drawing>
      </w:r>
      <w:r w:rsidR="00823E23" w:rsidRPr="003F0FB8">
        <w:rPr>
          <w:rFonts w:ascii="Arial" w:hAnsi="Arial" w:cs="Arial"/>
          <w:noProof/>
          <w:sz w:val="24"/>
          <w:szCs w:val="24"/>
        </w:rPr>
        <w:drawing>
          <wp:anchor distT="0" distB="0" distL="114300" distR="114300" simplePos="0" relativeHeight="251671552" behindDoc="0" locked="0" layoutInCell="1" allowOverlap="1">
            <wp:simplePos x="0" y="0"/>
            <wp:positionH relativeFrom="column">
              <wp:posOffset>3562985</wp:posOffset>
            </wp:positionH>
            <wp:positionV relativeFrom="paragraph">
              <wp:posOffset>8818245</wp:posOffset>
            </wp:positionV>
            <wp:extent cx="593090" cy="508635"/>
            <wp:effectExtent l="0" t="0" r="0" b="0"/>
            <wp:wrapNone/>
            <wp:docPr id="10" name="Imagem 2" descr="p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tb"/>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93090" cy="508635"/>
                    </a:xfrm>
                    <a:prstGeom prst="rect">
                      <a:avLst/>
                    </a:prstGeom>
                    <a:noFill/>
                    <a:ln w="9525">
                      <a:noFill/>
                      <a:miter lim="800000"/>
                      <a:headEnd/>
                      <a:tailEnd/>
                    </a:ln>
                  </pic:spPr>
                </pic:pic>
              </a:graphicData>
            </a:graphic>
          </wp:anchor>
        </w:drawing>
      </w:r>
      <w:r w:rsidR="001B73E6" w:rsidRPr="003F0FB8">
        <w:rPr>
          <w:rFonts w:ascii="Arial" w:hAnsi="Arial" w:cs="Arial"/>
          <w:sz w:val="24"/>
          <w:szCs w:val="24"/>
        </w:rPr>
        <w:t xml:space="preserve"> e dois</w:t>
      </w:r>
      <w:r w:rsidR="001F4D32" w:rsidRPr="003F0FB8">
        <w:rPr>
          <w:rFonts w:ascii="Arial" w:hAnsi="Arial" w:cs="Arial"/>
          <w:sz w:val="24"/>
          <w:szCs w:val="24"/>
        </w:rPr>
        <w:t>.</w:t>
      </w:r>
      <w:proofErr w:type="gramStart"/>
    </w:p>
    <w:p w:rsidR="005D3C3C" w:rsidRDefault="005D3C3C" w:rsidP="00174335">
      <w:pPr>
        <w:spacing w:line="360" w:lineRule="auto"/>
        <w:contextualSpacing/>
        <w:jc w:val="both"/>
        <w:rPr>
          <w:rFonts w:ascii="Arial" w:hAnsi="Arial" w:cs="Arial"/>
          <w:b/>
        </w:rPr>
      </w:pPr>
      <w:proofErr w:type="gramEnd"/>
    </w:p>
    <w:p w:rsidR="00EB560F" w:rsidRPr="003F0FB8" w:rsidRDefault="00EB560F" w:rsidP="00174335">
      <w:pPr>
        <w:spacing w:line="360" w:lineRule="auto"/>
        <w:contextualSpacing/>
        <w:jc w:val="both"/>
        <w:rPr>
          <w:rFonts w:ascii="Arial" w:hAnsi="Arial" w:cs="Arial"/>
          <w:b/>
        </w:rPr>
      </w:pPr>
    </w:p>
    <w:p w:rsidR="001D7514" w:rsidRPr="003F0FB8" w:rsidRDefault="001D7514" w:rsidP="00C7274B">
      <w:pPr>
        <w:pStyle w:val="SemEspaamento"/>
        <w:spacing w:line="360" w:lineRule="auto"/>
        <w:rPr>
          <w:rFonts w:ascii="Arial" w:hAnsi="Arial" w:cs="Arial"/>
          <w:noProof/>
        </w:rPr>
      </w:pPr>
    </w:p>
    <w:p w:rsidR="001D7514" w:rsidRPr="003F0FB8" w:rsidRDefault="001D7514" w:rsidP="001D7514">
      <w:pPr>
        <w:pStyle w:val="SemEspaamento"/>
        <w:jc w:val="center"/>
        <w:rPr>
          <w:rFonts w:ascii="Calibri" w:hAnsi="Calibri" w:cs="Arial"/>
          <w:b/>
        </w:rPr>
      </w:pPr>
    </w:p>
    <w:p w:rsidR="001D7514" w:rsidRPr="00C7274B" w:rsidRDefault="008F4A5B" w:rsidP="001D7514">
      <w:pPr>
        <w:pStyle w:val="SemEspaamento"/>
        <w:ind w:left="709" w:firstLine="709"/>
        <w:rPr>
          <w:rFonts w:ascii="Calibri" w:hAnsi="Calibri" w:cs="Arial"/>
          <w:b/>
          <w:sz w:val="22"/>
          <w:szCs w:val="22"/>
        </w:rPr>
      </w:pPr>
      <w:r>
        <w:rPr>
          <w:rFonts w:ascii="Calibri" w:hAnsi="Calibri" w:cs="Arial"/>
          <w:b/>
        </w:rPr>
        <w:t xml:space="preserve"> </w:t>
      </w:r>
      <w:r w:rsidR="001D7514" w:rsidRPr="00C7274B">
        <w:rPr>
          <w:rFonts w:ascii="Calibri" w:hAnsi="Calibri" w:cs="Arial"/>
          <w:b/>
          <w:sz w:val="22"/>
          <w:szCs w:val="22"/>
        </w:rPr>
        <w:t>Ver. Prof. Sebastian</w:t>
      </w:r>
      <w:r w:rsidR="001D7514" w:rsidRPr="00C7274B">
        <w:rPr>
          <w:rFonts w:ascii="Calibri" w:hAnsi="Calibri" w:cs="Arial"/>
          <w:b/>
          <w:sz w:val="22"/>
          <w:szCs w:val="22"/>
        </w:rPr>
        <w:tab/>
      </w:r>
      <w:r w:rsidR="001D7514" w:rsidRPr="00C7274B">
        <w:rPr>
          <w:rFonts w:ascii="Calibri" w:hAnsi="Calibri" w:cs="Arial"/>
          <w:b/>
          <w:sz w:val="22"/>
          <w:szCs w:val="22"/>
        </w:rPr>
        <w:tab/>
      </w:r>
      <w:r w:rsidR="001D7514" w:rsidRPr="00C7274B">
        <w:rPr>
          <w:rFonts w:ascii="Calibri" w:hAnsi="Calibri" w:cs="Arial"/>
          <w:b/>
          <w:sz w:val="22"/>
          <w:szCs w:val="22"/>
        </w:rPr>
        <w:tab/>
      </w:r>
      <w:r w:rsidR="001D7514" w:rsidRPr="00C7274B">
        <w:rPr>
          <w:rFonts w:ascii="Calibri" w:hAnsi="Calibri" w:cs="Arial"/>
          <w:b/>
          <w:sz w:val="22"/>
          <w:szCs w:val="22"/>
        </w:rPr>
        <w:tab/>
        <w:t>Ver. Eduardo Sanches</w:t>
      </w:r>
    </w:p>
    <w:p w:rsidR="001D7514" w:rsidRPr="00C7274B" w:rsidRDefault="001D7514" w:rsidP="001D7514">
      <w:pPr>
        <w:tabs>
          <w:tab w:val="left" w:pos="0"/>
        </w:tabs>
        <w:rPr>
          <w:rFonts w:ascii="Pristina" w:hAnsi="Pristina" w:cs="MV Boli"/>
          <w:b/>
          <w:sz w:val="22"/>
          <w:szCs w:val="22"/>
        </w:rPr>
      </w:pPr>
      <w:r w:rsidRPr="00C7274B">
        <w:rPr>
          <w:rFonts w:ascii="Pristina" w:hAnsi="Pristina" w:cs="MV Boli"/>
          <w:b/>
          <w:noProof/>
          <w:sz w:val="22"/>
          <w:szCs w:val="22"/>
        </w:rPr>
        <w:drawing>
          <wp:anchor distT="0" distB="0" distL="114300" distR="114300" simplePos="0" relativeHeight="251678720" behindDoc="1" locked="0" layoutInCell="1" allowOverlap="1">
            <wp:simplePos x="0" y="0"/>
            <wp:positionH relativeFrom="column">
              <wp:posOffset>4027170</wp:posOffset>
            </wp:positionH>
            <wp:positionV relativeFrom="paragraph">
              <wp:posOffset>8255</wp:posOffset>
            </wp:positionV>
            <wp:extent cx="648335" cy="389255"/>
            <wp:effectExtent l="19050" t="0" r="0" b="0"/>
            <wp:wrapTight wrapText="bothSides">
              <wp:wrapPolygon edited="0">
                <wp:start x="-635" y="0"/>
                <wp:lineTo x="-635" y="20085"/>
                <wp:lineTo x="21579" y="20085"/>
                <wp:lineTo x="21579" y="0"/>
                <wp:lineTo x="-635" y="0"/>
              </wp:wrapPolygon>
            </wp:wrapTight>
            <wp:docPr id="1" name="Imagem 1" descr="PSL de Itaguatins convoca convenção para 12/09 | Direto da Ald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SL de Itaguatins convoca convenção para 12/09 | Direto da Aldeia"/>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335" cy="389255"/>
                    </a:xfrm>
                    <a:prstGeom prst="rect">
                      <a:avLst/>
                    </a:prstGeom>
                    <a:noFill/>
                    <a:ln>
                      <a:noFill/>
                    </a:ln>
                  </pic:spPr>
                </pic:pic>
              </a:graphicData>
            </a:graphic>
          </wp:anchor>
        </w:drawing>
      </w:r>
      <w:r w:rsidRPr="00C7274B">
        <w:rPr>
          <w:rFonts w:ascii="Pristina" w:hAnsi="Pristina" w:cs="MV Boli"/>
          <w:b/>
          <w:sz w:val="22"/>
          <w:szCs w:val="22"/>
        </w:rPr>
        <w:tab/>
      </w:r>
      <w:r w:rsidRPr="00C7274B">
        <w:rPr>
          <w:rFonts w:ascii="Pristina" w:hAnsi="Pristina" w:cs="MV Boli"/>
          <w:b/>
          <w:sz w:val="22"/>
          <w:szCs w:val="22"/>
        </w:rPr>
        <w:tab/>
        <w:t xml:space="preserve">“Lutar pelo bom, pelo </w:t>
      </w:r>
      <w:proofErr w:type="gramStart"/>
      <w:r w:rsidRPr="00C7274B">
        <w:rPr>
          <w:rFonts w:ascii="Pristina" w:hAnsi="Pristina" w:cs="MV Boli"/>
          <w:b/>
          <w:sz w:val="22"/>
          <w:szCs w:val="22"/>
        </w:rPr>
        <w:t>justo</w:t>
      </w:r>
      <w:proofErr w:type="gramEnd"/>
    </w:p>
    <w:p w:rsidR="001D7514" w:rsidRPr="00C7274B" w:rsidRDefault="008F4A5B" w:rsidP="001D7514">
      <w:pPr>
        <w:tabs>
          <w:tab w:val="left" w:pos="0"/>
        </w:tabs>
        <w:ind w:left="709" w:firstLine="709"/>
        <w:rPr>
          <w:rFonts w:ascii="Pristina" w:hAnsi="Pristina" w:cs="MV Boli"/>
          <w:b/>
          <w:sz w:val="22"/>
          <w:szCs w:val="22"/>
        </w:rPr>
      </w:pPr>
      <w:r w:rsidRPr="00C7274B">
        <w:rPr>
          <w:rFonts w:ascii="Pristina" w:hAnsi="Pristina" w:cs="MV Boli"/>
          <w:b/>
          <w:sz w:val="22"/>
          <w:szCs w:val="22"/>
        </w:rPr>
        <w:t xml:space="preserve">   </w:t>
      </w:r>
      <w:proofErr w:type="gramStart"/>
      <w:r w:rsidR="001D7514" w:rsidRPr="00C7274B">
        <w:rPr>
          <w:rFonts w:ascii="Pristina" w:hAnsi="Pristina" w:cs="MV Boli"/>
          <w:b/>
          <w:sz w:val="22"/>
          <w:szCs w:val="22"/>
        </w:rPr>
        <w:t>e</w:t>
      </w:r>
      <w:proofErr w:type="gramEnd"/>
      <w:r w:rsidR="001D7514" w:rsidRPr="00C7274B">
        <w:rPr>
          <w:rFonts w:ascii="Pristina" w:hAnsi="Pristina" w:cs="MV Boli"/>
          <w:b/>
          <w:sz w:val="22"/>
          <w:szCs w:val="22"/>
        </w:rPr>
        <w:t xml:space="preserve"> pelo melhor do mundo”</w:t>
      </w:r>
    </w:p>
    <w:p w:rsidR="001D7514" w:rsidRPr="003F0FB8" w:rsidRDefault="00C7274B" w:rsidP="00FF0793">
      <w:pPr>
        <w:pStyle w:val="Recuodecorpodetexto3"/>
        <w:spacing w:after="0"/>
        <w:ind w:left="0"/>
        <w:jc w:val="center"/>
        <w:rPr>
          <w:rFonts w:ascii="Arial" w:hAnsi="Arial" w:cs="Arial"/>
          <w:b/>
          <w:sz w:val="24"/>
          <w:szCs w:val="24"/>
        </w:rPr>
      </w:pPr>
      <w:r>
        <w:rPr>
          <w:rFonts w:ascii="Arial" w:hAnsi="Arial" w:cs="Arial"/>
          <w:b/>
          <w:noProof/>
          <w:sz w:val="24"/>
          <w:szCs w:val="24"/>
        </w:rPr>
        <w:drawing>
          <wp:anchor distT="0" distB="0" distL="114300" distR="114300" simplePos="0" relativeHeight="251679744" behindDoc="1" locked="0" layoutInCell="1" allowOverlap="1">
            <wp:simplePos x="0" y="0"/>
            <wp:positionH relativeFrom="column">
              <wp:posOffset>1368425</wp:posOffset>
            </wp:positionH>
            <wp:positionV relativeFrom="paragraph">
              <wp:posOffset>80010</wp:posOffset>
            </wp:positionV>
            <wp:extent cx="285750" cy="222250"/>
            <wp:effectExtent l="0" t="0" r="0" b="0"/>
            <wp:wrapTight wrapText="bothSides">
              <wp:wrapPolygon edited="0">
                <wp:start x="1440" y="0"/>
                <wp:lineTo x="0" y="7406"/>
                <wp:lineTo x="5760" y="20366"/>
                <wp:lineTo x="12960" y="20366"/>
                <wp:lineTo x="21600" y="12960"/>
                <wp:lineTo x="21600" y="5554"/>
                <wp:lineTo x="17280" y="0"/>
                <wp:lineTo x="1440" y="0"/>
              </wp:wrapPolygon>
            </wp:wrapTight>
            <wp:docPr id="3" name="Imagem 0" descr="Logomarca_Partido_Trabalhista_Brasile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_Partido_Trabalhista_Brasileiro.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5750" cy="222250"/>
                    </a:xfrm>
                    <a:prstGeom prst="rect">
                      <a:avLst/>
                    </a:prstGeom>
                  </pic:spPr>
                </pic:pic>
              </a:graphicData>
            </a:graphic>
          </wp:anchor>
        </w:drawing>
      </w:r>
    </w:p>
    <w:sectPr w:rsidR="001D7514" w:rsidRPr="003F0FB8" w:rsidSect="00DF03EF">
      <w:type w:val="continuous"/>
      <w:pgSz w:w="11906" w:h="16838" w:code="9"/>
      <w:pgMar w:top="426" w:right="1134" w:bottom="71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C22" w:rsidRDefault="00004C22" w:rsidP="002172CB">
      <w:pPr>
        <w:pStyle w:val="Cabealho"/>
      </w:pPr>
      <w:r>
        <w:separator/>
      </w:r>
    </w:p>
  </w:endnote>
  <w:endnote w:type="continuationSeparator" w:id="0">
    <w:p w:rsidR="00004C22" w:rsidRDefault="00004C22"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ristina">
    <w:panose1 w:val="030604020404060802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887" w:rsidRDefault="00D30E7B">
    <w:pPr>
      <w:pStyle w:val="Rodap"/>
      <w:jc w:val="center"/>
    </w:pPr>
    <w:r>
      <w:fldChar w:fldCharType="begin"/>
    </w:r>
    <w:r w:rsidR="002D6887">
      <w:instrText xml:space="preserve"> PAGE   \* MERGEFORMAT </w:instrText>
    </w:r>
    <w:r>
      <w:fldChar w:fldCharType="separate"/>
    </w:r>
    <w:r w:rsidR="00452B7B">
      <w:rPr>
        <w:noProof/>
      </w:rPr>
      <w:t>19</w:t>
    </w:r>
    <w:r>
      <w:fldChar w:fldCharType="end"/>
    </w:r>
  </w:p>
  <w:p w:rsidR="002D6887" w:rsidRDefault="002D688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887" w:rsidRDefault="00D30E7B">
    <w:pPr>
      <w:pStyle w:val="Rodap"/>
      <w:jc w:val="center"/>
    </w:pPr>
    <w:fldSimple w:instr=" PAGE   \* MERGEFORMAT ">
      <w:r w:rsidR="00452B7B">
        <w:rPr>
          <w:noProof/>
        </w:rPr>
        <w:t>20</w:t>
      </w:r>
    </w:fldSimple>
  </w:p>
  <w:p w:rsidR="002D6887" w:rsidRDefault="002D68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C22" w:rsidRDefault="00004C22" w:rsidP="002172CB">
      <w:pPr>
        <w:pStyle w:val="Cabealho"/>
      </w:pPr>
      <w:r>
        <w:separator/>
      </w:r>
    </w:p>
  </w:footnote>
  <w:footnote w:type="continuationSeparator" w:id="0">
    <w:p w:rsidR="00004C22" w:rsidRDefault="00004C22"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CellMar>
        <w:left w:w="70" w:type="dxa"/>
        <w:right w:w="70" w:type="dxa"/>
      </w:tblCellMar>
      <w:tblLook w:val="0000"/>
    </w:tblPr>
    <w:tblGrid>
      <w:gridCol w:w="1600"/>
      <w:gridCol w:w="271"/>
      <w:gridCol w:w="355"/>
      <w:gridCol w:w="656"/>
      <w:gridCol w:w="179"/>
      <w:gridCol w:w="401"/>
      <w:gridCol w:w="621"/>
      <w:gridCol w:w="612"/>
      <w:gridCol w:w="532"/>
      <w:gridCol w:w="882"/>
      <w:gridCol w:w="1960"/>
      <w:gridCol w:w="1142"/>
    </w:tblGrid>
    <w:tr w:rsidR="002D6887">
      <w:tc>
        <w:tcPr>
          <w:tcW w:w="1870" w:type="dxa"/>
          <w:gridSpan w:val="2"/>
          <w:tcBorders>
            <w:bottom w:val="single" w:sz="4" w:space="0" w:color="auto"/>
          </w:tcBorders>
        </w:tcPr>
        <w:p w:rsidR="002D6887" w:rsidRDefault="002D6887" w:rsidP="002172CB">
          <w:pPr>
            <w:pStyle w:val="Cabealho"/>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05pt;height:1in" o:ole="">
                <v:imagedata r:id="rId1" o:title=""/>
              </v:shape>
              <o:OLEObject Type="Embed" ProgID="PBrush" ShapeID="_x0000_i1025" DrawAspect="Content" ObjectID="_1704866674" r:id="rId2"/>
            </w:object>
          </w:r>
        </w:p>
        <w:p w:rsidR="002D6887" w:rsidRDefault="002D6887" w:rsidP="002172CB">
          <w:pPr>
            <w:pStyle w:val="Cabealho"/>
            <w:jc w:val="center"/>
            <w:rPr>
              <w:rFonts w:ascii="Arial" w:hAnsi="Arial" w:cs="Arial"/>
              <w:sz w:val="12"/>
            </w:rPr>
          </w:pPr>
          <w:r>
            <w:rPr>
              <w:rFonts w:ascii="Arial" w:hAnsi="Arial" w:cs="Arial"/>
              <w:sz w:val="12"/>
            </w:rPr>
            <w:t>SECRETARIA DE APOIO À</w:t>
          </w:r>
        </w:p>
        <w:p w:rsidR="002D6887" w:rsidRDefault="002D6887" w:rsidP="002172CB">
          <w:pPr>
            <w:pStyle w:val="Cabealho"/>
            <w:jc w:val="center"/>
            <w:rPr>
              <w:rFonts w:ascii="Arial" w:hAnsi="Arial" w:cs="Arial"/>
              <w:sz w:val="12"/>
            </w:rPr>
          </w:pPr>
          <w:r>
            <w:rPr>
              <w:rFonts w:ascii="Arial" w:hAnsi="Arial" w:cs="Arial"/>
              <w:sz w:val="12"/>
            </w:rPr>
            <w:t>ATIVIDADE LEGISLATIVA</w:t>
          </w:r>
        </w:p>
      </w:tc>
      <w:tc>
        <w:tcPr>
          <w:tcW w:w="7325" w:type="dxa"/>
          <w:gridSpan w:val="10"/>
          <w:tcBorders>
            <w:bottom w:val="single" w:sz="4" w:space="0" w:color="auto"/>
          </w:tcBorders>
        </w:tcPr>
        <w:p w:rsidR="002D6887" w:rsidRPr="00107FA2" w:rsidRDefault="002D6887" w:rsidP="002172CB">
          <w:pPr>
            <w:pStyle w:val="Cabealho"/>
            <w:jc w:val="center"/>
            <w:rPr>
              <w:rFonts w:ascii="Arial" w:hAnsi="Arial" w:cs="Arial"/>
              <w:b/>
              <w:bCs/>
              <w:sz w:val="68"/>
              <w:szCs w:val="68"/>
            </w:rPr>
          </w:pPr>
          <w:r w:rsidRPr="00107FA2">
            <w:rPr>
              <w:rFonts w:ascii="Arial" w:hAnsi="Arial" w:cs="Arial"/>
              <w:b/>
              <w:bCs/>
              <w:sz w:val="68"/>
              <w:szCs w:val="68"/>
            </w:rPr>
            <w:t>CÂMARA MUNICIPAL</w:t>
          </w:r>
        </w:p>
        <w:p w:rsidR="002D6887" w:rsidRPr="00107FA2" w:rsidRDefault="002D6887" w:rsidP="002172CB">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2D6887">
      <w:trPr>
        <w:trHeight w:val="125"/>
      </w:trPr>
      <w:tc>
        <w:tcPr>
          <w:tcW w:w="1599"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Controle de</w:t>
          </w:r>
        </w:p>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Tramitação</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Votos</w:t>
          </w:r>
        </w:p>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Favor</w:t>
          </w:r>
        </w:p>
      </w:tc>
      <w:tc>
        <w:tcPr>
          <w:tcW w:w="656"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Votos</w:t>
          </w:r>
        </w:p>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Contra</w:t>
          </w:r>
        </w:p>
      </w:tc>
      <w:tc>
        <w:tcPr>
          <w:tcW w:w="585" w:type="dxa"/>
          <w:gridSpan w:val="2"/>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Abst</w:t>
          </w:r>
          <w:proofErr w:type="spellEnd"/>
          <w:r w:rsidRPr="00F2782E">
            <w:rPr>
              <w:rFonts w:ascii="Arial" w:hAnsi="Arial" w:cs="Arial"/>
              <w:b/>
              <w:bCs/>
              <w:sz w:val="16"/>
              <w:szCs w:val="16"/>
            </w:rPr>
            <w:t>.</w:t>
          </w:r>
        </w:p>
      </w:tc>
      <w:tc>
        <w:tcPr>
          <w:tcW w:w="621"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Apro</w:t>
          </w:r>
          <w:proofErr w:type="spellEnd"/>
          <w:r w:rsidRPr="00F2782E">
            <w:rPr>
              <w:rFonts w:ascii="Arial" w:hAnsi="Arial" w:cs="Arial"/>
              <w:b/>
              <w:bCs/>
              <w:sz w:val="16"/>
              <w:szCs w:val="16"/>
            </w:rPr>
            <w:t>-</w:t>
          </w:r>
        </w:p>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Vados</w:t>
          </w:r>
          <w:proofErr w:type="spellEnd"/>
        </w:p>
      </w:tc>
      <w:tc>
        <w:tcPr>
          <w:tcW w:w="612"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Rejei</w:t>
          </w:r>
          <w:proofErr w:type="spellEnd"/>
          <w:r w:rsidRPr="00F2782E">
            <w:rPr>
              <w:rFonts w:ascii="Arial" w:hAnsi="Arial" w:cs="Arial"/>
              <w:b/>
              <w:bCs/>
              <w:sz w:val="16"/>
              <w:szCs w:val="16"/>
            </w:rPr>
            <w:t>-</w:t>
          </w:r>
        </w:p>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Tados</w:t>
          </w:r>
          <w:proofErr w:type="spellEnd"/>
        </w:p>
      </w:tc>
      <w:tc>
        <w:tcPr>
          <w:tcW w:w="532"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Visto</w:t>
          </w:r>
        </w:p>
      </w:tc>
      <w:tc>
        <w:tcPr>
          <w:tcW w:w="2951" w:type="dxa"/>
          <w:gridSpan w:val="2"/>
          <w:vMerge w:val="restart"/>
          <w:tcBorders>
            <w:top w:val="single" w:sz="4" w:space="0" w:color="auto"/>
            <w:left w:val="single" w:sz="4" w:space="0" w:color="auto"/>
            <w:bottom w:val="nil"/>
            <w:right w:val="single" w:sz="4" w:space="0" w:color="auto"/>
          </w:tcBorders>
        </w:tcPr>
        <w:p w:rsidR="002D6887" w:rsidRPr="00F2782E" w:rsidRDefault="002D6887" w:rsidP="00F2782E">
          <w:pPr>
            <w:pStyle w:val="Cabealho"/>
            <w:spacing w:line="360" w:lineRule="auto"/>
            <w:rPr>
              <w:rFonts w:ascii="Arial" w:hAnsi="Arial" w:cs="Arial"/>
              <w:bCs/>
            </w:rPr>
          </w:pPr>
          <w:r>
            <w:rPr>
              <w:rFonts w:ascii="Arial" w:hAnsi="Arial" w:cs="Arial"/>
              <w:bCs/>
            </w:rPr>
            <w:t>(</w:t>
          </w:r>
          <w:r w:rsidRPr="00540D05">
            <w:rPr>
              <w:rFonts w:ascii="Arial" w:hAnsi="Arial" w:cs="Arial"/>
              <w:b/>
              <w:bCs/>
            </w:rPr>
            <w:t>X</w:t>
          </w:r>
          <w:r w:rsidRPr="00F2782E">
            <w:rPr>
              <w:rFonts w:ascii="Arial" w:hAnsi="Arial" w:cs="Arial"/>
              <w:bCs/>
            </w:rPr>
            <w:t xml:space="preserve">) Projeto de </w:t>
          </w:r>
          <w:proofErr w:type="gramStart"/>
          <w:r>
            <w:rPr>
              <w:rFonts w:ascii="Arial" w:hAnsi="Arial" w:cs="Arial"/>
              <w:bCs/>
            </w:rPr>
            <w:t>Lei SUBSTITUTIVO</w:t>
          </w:r>
          <w:proofErr w:type="gramEnd"/>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Requerimento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Indicação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Moção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Emenda à LOM</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Projeto de Resolução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Parecer</w:t>
          </w:r>
        </w:p>
        <w:p w:rsidR="002D6887" w:rsidRPr="002172CB"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Outros ___________</w:t>
          </w:r>
        </w:p>
      </w:tc>
      <w:tc>
        <w:tcPr>
          <w:tcW w:w="1008" w:type="dxa"/>
          <w:tcBorders>
            <w:top w:val="single" w:sz="4" w:space="0" w:color="auto"/>
            <w:left w:val="single" w:sz="4" w:space="0" w:color="auto"/>
            <w:bottom w:val="nil"/>
            <w:right w:val="single" w:sz="4" w:space="0" w:color="auto"/>
          </w:tcBorders>
        </w:tcPr>
        <w:p w:rsidR="002D6887" w:rsidRPr="00FD1B0F" w:rsidRDefault="002D6887" w:rsidP="002172CB">
          <w:pPr>
            <w:pStyle w:val="Cabealho"/>
            <w:jc w:val="center"/>
            <w:rPr>
              <w:rFonts w:ascii="Arial" w:hAnsi="Arial" w:cs="Arial"/>
              <w:b/>
              <w:bCs/>
              <w:sz w:val="20"/>
              <w:szCs w:val="20"/>
            </w:rPr>
          </w:pPr>
          <w:r w:rsidRPr="00FD1B0F">
            <w:rPr>
              <w:rFonts w:ascii="Arial" w:hAnsi="Arial" w:cs="Arial"/>
              <w:b/>
              <w:bCs/>
              <w:sz w:val="20"/>
              <w:szCs w:val="20"/>
            </w:rPr>
            <w:t>Número</w:t>
          </w: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FD1B0F">
          <w:pPr>
            <w:pStyle w:val="Cabealho"/>
            <w:rPr>
              <w:rFonts w:ascii="Arial" w:hAnsi="Arial" w:cs="Arial"/>
              <w:bCs/>
              <w:sz w:val="16"/>
              <w:szCs w:val="16"/>
            </w:rPr>
          </w:pPr>
        </w:p>
        <w:p w:rsidR="002D6887" w:rsidRDefault="002D6887" w:rsidP="00FD1B0F">
          <w:pPr>
            <w:pStyle w:val="Cabealho"/>
            <w:rPr>
              <w:rFonts w:ascii="Arial" w:hAnsi="Arial" w:cs="Arial"/>
              <w:bCs/>
              <w:sz w:val="16"/>
              <w:szCs w:val="16"/>
            </w:rPr>
          </w:pPr>
          <w:r>
            <w:rPr>
              <w:rFonts w:ascii="Arial" w:hAnsi="Arial" w:cs="Arial"/>
              <w:bCs/>
              <w:sz w:val="16"/>
              <w:szCs w:val="16"/>
            </w:rPr>
            <w:t>1ª Discussão</w:t>
          </w:r>
          <w:proofErr w:type="gramStart"/>
          <w:r>
            <w:rPr>
              <w:rFonts w:ascii="Arial" w:hAnsi="Arial" w:cs="Arial"/>
              <w:bCs/>
              <w:sz w:val="16"/>
              <w:szCs w:val="16"/>
            </w:rPr>
            <w:t xml:space="preserve">   </w:t>
          </w:r>
          <w:proofErr w:type="gramEnd"/>
          <w:r>
            <w:rPr>
              <w:rFonts w:ascii="Arial" w:hAnsi="Arial" w:cs="Arial"/>
              <w:bCs/>
              <w:sz w:val="16"/>
              <w:szCs w:val="16"/>
            </w:rPr>
            <w:t>(     )</w:t>
          </w:r>
        </w:p>
        <w:p w:rsidR="002D6887" w:rsidRDefault="002D6887" w:rsidP="00FD1B0F">
          <w:pPr>
            <w:pStyle w:val="Cabealho"/>
            <w:rPr>
              <w:rFonts w:ascii="Arial" w:hAnsi="Arial" w:cs="Arial"/>
              <w:bCs/>
              <w:sz w:val="16"/>
              <w:szCs w:val="16"/>
            </w:rPr>
          </w:pPr>
        </w:p>
        <w:p w:rsidR="002D6887" w:rsidRDefault="002D6887" w:rsidP="00FD1B0F">
          <w:pPr>
            <w:pStyle w:val="Cabealho"/>
            <w:rPr>
              <w:rFonts w:ascii="Arial" w:hAnsi="Arial" w:cs="Arial"/>
              <w:bCs/>
              <w:sz w:val="16"/>
              <w:szCs w:val="16"/>
            </w:rPr>
          </w:pPr>
          <w:r>
            <w:rPr>
              <w:rFonts w:ascii="Arial" w:hAnsi="Arial" w:cs="Arial"/>
              <w:bCs/>
              <w:sz w:val="16"/>
              <w:szCs w:val="16"/>
            </w:rPr>
            <w:t>Única</w:t>
          </w:r>
          <w:proofErr w:type="gramStart"/>
          <w:r>
            <w:rPr>
              <w:rFonts w:ascii="Arial" w:hAnsi="Arial" w:cs="Arial"/>
              <w:bCs/>
              <w:sz w:val="16"/>
              <w:szCs w:val="16"/>
            </w:rPr>
            <w:t>..............</w:t>
          </w:r>
          <w:proofErr w:type="gramEnd"/>
          <w:r>
            <w:rPr>
              <w:rFonts w:ascii="Arial" w:hAnsi="Arial" w:cs="Arial"/>
              <w:bCs/>
              <w:sz w:val="16"/>
              <w:szCs w:val="16"/>
            </w:rPr>
            <w:t xml:space="preserve"> </w:t>
          </w:r>
          <w:proofErr w:type="gramStart"/>
          <w:r>
            <w:rPr>
              <w:rFonts w:ascii="Arial" w:hAnsi="Arial" w:cs="Arial"/>
              <w:bCs/>
              <w:sz w:val="16"/>
              <w:szCs w:val="16"/>
            </w:rPr>
            <w:t xml:space="preserve">(     </w:t>
          </w:r>
          <w:proofErr w:type="gramEnd"/>
          <w:r>
            <w:rPr>
              <w:rFonts w:ascii="Arial" w:hAnsi="Arial" w:cs="Arial"/>
              <w:bCs/>
              <w:sz w:val="16"/>
              <w:szCs w:val="16"/>
            </w:rPr>
            <w:t>)</w:t>
          </w:r>
        </w:p>
        <w:p w:rsidR="002D6887" w:rsidRPr="00107FA2" w:rsidRDefault="002D6887" w:rsidP="00FD1B0F">
          <w:pPr>
            <w:pStyle w:val="Cabealho"/>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top w:val="nil"/>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top w:val="nil"/>
            <w:left w:val="single" w:sz="4" w:space="0" w:color="auto"/>
            <w:bottom w:val="nil"/>
            <w:right w:val="single" w:sz="4" w:space="0" w:color="auto"/>
          </w:tcBorders>
        </w:tcPr>
        <w:p w:rsidR="002D6887" w:rsidRPr="00FD1B0F" w:rsidRDefault="002D6887" w:rsidP="00DF743D">
          <w:pPr>
            <w:pStyle w:val="Cabealho"/>
            <w:jc w:val="center"/>
            <w:rPr>
              <w:rFonts w:ascii="Arial" w:hAnsi="Arial" w:cs="Arial"/>
              <w:b/>
              <w:bCs/>
            </w:rPr>
          </w:pPr>
          <w:r>
            <w:rPr>
              <w:rFonts w:ascii="Arial" w:hAnsi="Arial" w:cs="Arial"/>
              <w:b/>
              <w:bCs/>
            </w:rPr>
            <w:t>027/2021</w:t>
          </w: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FD1B0F">
          <w:pPr>
            <w:pStyle w:val="Cabealho"/>
            <w:rPr>
              <w:rFonts w:ascii="Arial" w:hAnsi="Arial" w:cs="Arial"/>
              <w:bCs/>
              <w:sz w:val="16"/>
              <w:szCs w:val="16"/>
            </w:rPr>
          </w:pPr>
        </w:p>
        <w:p w:rsidR="002D6887" w:rsidRDefault="002D6887" w:rsidP="00FD1B0F">
          <w:pPr>
            <w:pStyle w:val="Cabealho"/>
            <w:rPr>
              <w:rFonts w:ascii="Arial" w:hAnsi="Arial" w:cs="Arial"/>
              <w:bCs/>
              <w:sz w:val="16"/>
              <w:szCs w:val="16"/>
            </w:rPr>
          </w:pPr>
          <w:r>
            <w:rPr>
              <w:rFonts w:ascii="Arial" w:hAnsi="Arial" w:cs="Arial"/>
              <w:bCs/>
              <w:sz w:val="16"/>
              <w:szCs w:val="16"/>
            </w:rPr>
            <w:t>2ª Discussão</w:t>
          </w:r>
          <w:proofErr w:type="gramStart"/>
          <w:r>
            <w:rPr>
              <w:rFonts w:ascii="Arial" w:hAnsi="Arial" w:cs="Arial"/>
              <w:bCs/>
              <w:sz w:val="16"/>
              <w:szCs w:val="16"/>
            </w:rPr>
            <w:t xml:space="preserve">   </w:t>
          </w:r>
          <w:proofErr w:type="gramEnd"/>
          <w:r>
            <w:rPr>
              <w:rFonts w:ascii="Arial" w:hAnsi="Arial" w:cs="Arial"/>
              <w:bCs/>
              <w:sz w:val="16"/>
              <w:szCs w:val="16"/>
            </w:rPr>
            <w:t>(     )</w:t>
          </w:r>
        </w:p>
        <w:p w:rsidR="002D6887" w:rsidRPr="00107FA2" w:rsidRDefault="002D6887" w:rsidP="00FD1B0F">
          <w:pPr>
            <w:pStyle w:val="Cabealho"/>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nil"/>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2172CB">
          <w:pPr>
            <w:pStyle w:val="Cabealho"/>
            <w:jc w:val="center"/>
            <w:rPr>
              <w:rFonts w:ascii="Arial" w:hAnsi="Arial" w:cs="Arial"/>
              <w:bCs/>
              <w:sz w:val="16"/>
              <w:szCs w:val="16"/>
            </w:rPr>
          </w:pPr>
        </w:p>
        <w:p w:rsidR="002D6887" w:rsidRDefault="002D6887" w:rsidP="002172CB">
          <w:pPr>
            <w:pStyle w:val="Cabealho"/>
            <w:jc w:val="center"/>
            <w:rPr>
              <w:rFonts w:ascii="Arial" w:hAnsi="Arial" w:cs="Arial"/>
              <w:bCs/>
              <w:sz w:val="16"/>
              <w:szCs w:val="16"/>
            </w:rPr>
          </w:pPr>
          <w:r>
            <w:rPr>
              <w:rFonts w:ascii="Arial" w:hAnsi="Arial" w:cs="Arial"/>
              <w:bCs/>
              <w:sz w:val="16"/>
              <w:szCs w:val="16"/>
            </w:rPr>
            <w:t>Redação Final</w:t>
          </w:r>
        </w:p>
        <w:p w:rsidR="002D6887" w:rsidRPr="00107FA2" w:rsidRDefault="002D6887" w:rsidP="002172CB">
          <w:pPr>
            <w:pStyle w:val="Cabealho"/>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nil"/>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2172CB">
          <w:pPr>
            <w:pStyle w:val="Cabealho"/>
            <w:jc w:val="center"/>
            <w:rPr>
              <w:rFonts w:ascii="Arial" w:hAnsi="Arial" w:cs="Arial"/>
              <w:bCs/>
              <w:sz w:val="16"/>
              <w:szCs w:val="16"/>
            </w:rPr>
          </w:pPr>
        </w:p>
        <w:p w:rsidR="002D6887" w:rsidRDefault="002D6887" w:rsidP="002172CB">
          <w:pPr>
            <w:pStyle w:val="Cabealho"/>
            <w:jc w:val="center"/>
            <w:rPr>
              <w:rFonts w:ascii="Arial" w:hAnsi="Arial" w:cs="Arial"/>
              <w:bCs/>
              <w:sz w:val="16"/>
              <w:szCs w:val="16"/>
            </w:rPr>
          </w:pPr>
          <w:proofErr w:type="spellStart"/>
          <w:r>
            <w:rPr>
              <w:rFonts w:ascii="Arial" w:hAnsi="Arial" w:cs="Arial"/>
              <w:bCs/>
              <w:sz w:val="16"/>
              <w:szCs w:val="16"/>
            </w:rPr>
            <w:t>Conces</w:t>
          </w:r>
          <w:proofErr w:type="spellEnd"/>
          <w:r>
            <w:rPr>
              <w:rFonts w:ascii="Arial" w:hAnsi="Arial" w:cs="Arial"/>
              <w:bCs/>
              <w:sz w:val="16"/>
              <w:szCs w:val="16"/>
            </w:rPr>
            <w:t xml:space="preserve">. </w:t>
          </w:r>
          <w:proofErr w:type="gramStart"/>
          <w:r>
            <w:rPr>
              <w:rFonts w:ascii="Arial" w:hAnsi="Arial" w:cs="Arial"/>
              <w:bCs/>
              <w:sz w:val="16"/>
              <w:szCs w:val="16"/>
            </w:rPr>
            <w:t>de</w:t>
          </w:r>
          <w:proofErr w:type="gramEnd"/>
          <w:r>
            <w:rPr>
              <w:rFonts w:ascii="Arial" w:hAnsi="Arial" w:cs="Arial"/>
              <w:bCs/>
              <w:sz w:val="16"/>
              <w:szCs w:val="16"/>
            </w:rPr>
            <w:t xml:space="preserve"> Vista</w:t>
          </w:r>
        </w:p>
        <w:p w:rsidR="002D6887" w:rsidRPr="00107FA2" w:rsidRDefault="002D6887" w:rsidP="002172CB">
          <w:pPr>
            <w:pStyle w:val="Cabealho"/>
            <w:jc w:val="center"/>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nil"/>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2172CB">
          <w:pPr>
            <w:pStyle w:val="Cabealho"/>
            <w:jc w:val="center"/>
            <w:rPr>
              <w:rFonts w:ascii="Arial" w:hAnsi="Arial" w:cs="Arial"/>
              <w:bCs/>
              <w:sz w:val="16"/>
              <w:szCs w:val="16"/>
            </w:rPr>
          </w:pPr>
          <w:r>
            <w:rPr>
              <w:rFonts w:ascii="Arial" w:hAnsi="Arial" w:cs="Arial"/>
              <w:bCs/>
              <w:sz w:val="16"/>
              <w:szCs w:val="16"/>
            </w:rPr>
            <w:t>Outros</w:t>
          </w:r>
        </w:p>
        <w:p w:rsidR="002D6887" w:rsidRPr="00107FA2" w:rsidRDefault="002D6887" w:rsidP="002172CB">
          <w:pPr>
            <w:pStyle w:val="Cabealho"/>
            <w:jc w:val="center"/>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bottom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9195" w:type="dxa"/>
          <w:gridSpan w:val="12"/>
          <w:tcBorders>
            <w:top w:val="single" w:sz="4" w:space="0" w:color="auto"/>
            <w:left w:val="single" w:sz="4" w:space="0" w:color="auto"/>
            <w:bottom w:val="single" w:sz="4" w:space="0" w:color="auto"/>
            <w:right w:val="single" w:sz="4" w:space="0" w:color="auto"/>
          </w:tcBorders>
        </w:tcPr>
        <w:p w:rsidR="002D6887" w:rsidRPr="00F2782E" w:rsidRDefault="002D6887" w:rsidP="00FA540F">
          <w:pPr>
            <w:pStyle w:val="Cabealho"/>
            <w:rPr>
              <w:rFonts w:ascii="Arial" w:hAnsi="Arial" w:cs="Arial"/>
              <w:bCs/>
            </w:rPr>
          </w:pPr>
          <w:r>
            <w:rPr>
              <w:rFonts w:ascii="Arial" w:hAnsi="Arial" w:cs="Arial"/>
              <w:b/>
              <w:bCs/>
            </w:rPr>
            <w:t xml:space="preserve">Autores: </w:t>
          </w:r>
          <w:r>
            <w:rPr>
              <w:rFonts w:ascii="Arial" w:hAnsi="Arial" w:cs="Arial"/>
              <w:b/>
            </w:rPr>
            <w:t>Ver. Prof. Sebastian – PTB e Ver. Eduardo Sanches - PSL</w:t>
          </w:r>
        </w:p>
      </w:tc>
    </w:tr>
    <w:tr w:rsidR="002D6887">
      <w:trPr>
        <w:trHeight w:val="122"/>
      </w:trPr>
      <w:tc>
        <w:tcPr>
          <w:tcW w:w="3065" w:type="dxa"/>
          <w:gridSpan w:val="5"/>
          <w:tcBorders>
            <w:top w:val="single" w:sz="4" w:space="0" w:color="auto"/>
            <w:left w:val="single" w:sz="4" w:space="0" w:color="auto"/>
            <w:bottom w:val="nil"/>
          </w:tcBorders>
        </w:tcPr>
        <w:p w:rsidR="002D6887" w:rsidRDefault="002D6887" w:rsidP="00F2782E">
          <w:pPr>
            <w:pStyle w:val="Cabealho"/>
            <w:rPr>
              <w:rFonts w:ascii="Arial" w:hAnsi="Arial" w:cs="Arial"/>
              <w:bCs/>
              <w:sz w:val="20"/>
              <w:szCs w:val="20"/>
            </w:rPr>
          </w:pPr>
          <w:r>
            <w:rPr>
              <w:rFonts w:ascii="Arial" w:hAnsi="Arial" w:cs="Arial"/>
              <w:bCs/>
              <w:sz w:val="20"/>
              <w:szCs w:val="20"/>
            </w:rPr>
            <w:t>PROTOCOLO:</w:t>
          </w:r>
        </w:p>
        <w:p w:rsidR="002D6887" w:rsidRDefault="002D6887" w:rsidP="00F2782E">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 :</w:t>
          </w:r>
          <w:proofErr w:type="gramEnd"/>
          <w:r>
            <w:rPr>
              <w:rFonts w:ascii="Arial" w:hAnsi="Arial" w:cs="Arial"/>
              <w:bCs/>
              <w:sz w:val="20"/>
              <w:szCs w:val="20"/>
            </w:rPr>
            <w:t xml:space="preserve"> </w:t>
          </w:r>
        </w:p>
        <w:p w:rsidR="002D6887" w:rsidRDefault="002D6887" w:rsidP="007312CE">
          <w:pPr>
            <w:pStyle w:val="Cabealho"/>
            <w:tabs>
              <w:tab w:val="left" w:pos="2130"/>
            </w:tabs>
            <w:rPr>
              <w:rFonts w:ascii="Arial" w:hAnsi="Arial" w:cs="Arial"/>
              <w:bCs/>
              <w:sz w:val="20"/>
              <w:szCs w:val="20"/>
            </w:rPr>
          </w:pPr>
          <w:r>
            <w:rPr>
              <w:rFonts w:ascii="Arial" w:hAnsi="Arial" w:cs="Arial"/>
              <w:bCs/>
              <w:sz w:val="20"/>
              <w:szCs w:val="20"/>
            </w:rPr>
            <w:tab/>
          </w:r>
        </w:p>
        <w:p w:rsidR="002D6887" w:rsidRDefault="002D6887" w:rsidP="002172CB">
          <w:pPr>
            <w:pStyle w:val="Cabealho"/>
            <w:jc w:val="center"/>
            <w:rPr>
              <w:rFonts w:ascii="Arial" w:hAnsi="Arial" w:cs="Arial"/>
              <w:bCs/>
              <w:sz w:val="20"/>
              <w:szCs w:val="20"/>
            </w:rPr>
          </w:pPr>
          <w:r>
            <w:rPr>
              <w:rFonts w:ascii="Arial" w:hAnsi="Arial" w:cs="Arial"/>
              <w:bCs/>
              <w:sz w:val="20"/>
              <w:szCs w:val="20"/>
            </w:rPr>
            <w:t>______________________</w:t>
          </w:r>
        </w:p>
        <w:p w:rsidR="002D6887" w:rsidRDefault="002D6887" w:rsidP="002172CB">
          <w:pPr>
            <w:pStyle w:val="Cabealho"/>
            <w:jc w:val="center"/>
            <w:rPr>
              <w:rFonts w:ascii="Arial" w:hAnsi="Arial" w:cs="Arial"/>
              <w:bCs/>
              <w:sz w:val="20"/>
              <w:szCs w:val="20"/>
            </w:rPr>
          </w:pPr>
          <w:r>
            <w:rPr>
              <w:rFonts w:ascii="Arial" w:hAnsi="Arial" w:cs="Arial"/>
              <w:bCs/>
              <w:sz w:val="20"/>
              <w:szCs w:val="20"/>
            </w:rPr>
            <w:t>Secretário</w:t>
          </w:r>
        </w:p>
      </w:tc>
      <w:tc>
        <w:tcPr>
          <w:tcW w:w="3065" w:type="dxa"/>
          <w:gridSpan w:val="5"/>
          <w:tcBorders>
            <w:top w:val="single" w:sz="4" w:space="0" w:color="auto"/>
            <w:bottom w:val="nil"/>
          </w:tcBorders>
        </w:tcPr>
        <w:p w:rsidR="002D6887" w:rsidRPr="00F2782E" w:rsidRDefault="002D6887" w:rsidP="00F2782E">
          <w:pPr>
            <w:pStyle w:val="Cabealho"/>
            <w:rPr>
              <w:rFonts w:ascii="Arial" w:hAnsi="Arial" w:cs="Arial"/>
              <w:bCs/>
              <w:sz w:val="20"/>
              <w:szCs w:val="20"/>
            </w:rPr>
          </w:pPr>
        </w:p>
      </w:tc>
      <w:tc>
        <w:tcPr>
          <w:tcW w:w="3065" w:type="dxa"/>
          <w:gridSpan w:val="2"/>
          <w:tcBorders>
            <w:top w:val="single" w:sz="4" w:space="0" w:color="auto"/>
            <w:bottom w:val="nil"/>
            <w:right w:val="single" w:sz="4" w:space="0" w:color="auto"/>
          </w:tcBorders>
        </w:tcPr>
        <w:p w:rsidR="002D6887" w:rsidRPr="00F2782E" w:rsidRDefault="002D6887" w:rsidP="00F2782E">
          <w:pPr>
            <w:pStyle w:val="Cabealho"/>
            <w:rPr>
              <w:rFonts w:ascii="Arial" w:hAnsi="Arial" w:cs="Arial"/>
              <w:bCs/>
              <w:sz w:val="20"/>
              <w:szCs w:val="20"/>
            </w:rPr>
          </w:pPr>
        </w:p>
      </w:tc>
    </w:tr>
  </w:tbl>
  <w:p w:rsidR="002D6887" w:rsidRPr="000D47A2" w:rsidRDefault="002D6887" w:rsidP="00703D7A">
    <w:pPr>
      <w:pStyle w:val="Cabealho"/>
      <w:pBdr>
        <w:left w:val="single" w:sz="4" w:space="2" w:color="auto"/>
        <w:bottom w:val="single" w:sz="4" w:space="1" w:color="auto"/>
        <w:right w:val="single" w:sz="4" w:space="2" w:color="auto"/>
      </w:pBdr>
      <w:shd w:val="clear" w:color="auto" w:fill="F3F3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CellMar>
        <w:left w:w="70" w:type="dxa"/>
        <w:right w:w="70" w:type="dxa"/>
      </w:tblCellMar>
      <w:tblLook w:val="0000"/>
    </w:tblPr>
    <w:tblGrid>
      <w:gridCol w:w="1599"/>
      <w:gridCol w:w="271"/>
      <w:gridCol w:w="360"/>
      <w:gridCol w:w="656"/>
      <w:gridCol w:w="179"/>
      <w:gridCol w:w="406"/>
      <w:gridCol w:w="621"/>
      <w:gridCol w:w="612"/>
      <w:gridCol w:w="532"/>
      <w:gridCol w:w="894"/>
      <w:gridCol w:w="2057"/>
      <w:gridCol w:w="1008"/>
    </w:tblGrid>
    <w:tr w:rsidR="002D6887">
      <w:tc>
        <w:tcPr>
          <w:tcW w:w="1870" w:type="dxa"/>
          <w:gridSpan w:val="2"/>
          <w:tcBorders>
            <w:bottom w:val="single" w:sz="4" w:space="0" w:color="auto"/>
          </w:tcBorders>
        </w:tcPr>
        <w:p w:rsidR="002D6887" w:rsidRDefault="002D6887" w:rsidP="002172CB">
          <w:pPr>
            <w:pStyle w:val="Cabealho"/>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05pt;height:1in" o:ole="">
                <v:imagedata r:id="rId1" o:title=""/>
              </v:shape>
              <o:OLEObject Type="Embed" ProgID="PBrush" ShapeID="_x0000_i1026" DrawAspect="Content" ObjectID="_1704866675" r:id="rId2"/>
            </w:object>
          </w:r>
        </w:p>
        <w:p w:rsidR="002D6887" w:rsidRDefault="002D6887" w:rsidP="002172CB">
          <w:pPr>
            <w:pStyle w:val="Cabealho"/>
            <w:jc w:val="center"/>
            <w:rPr>
              <w:rFonts w:ascii="Arial" w:hAnsi="Arial" w:cs="Arial"/>
              <w:sz w:val="12"/>
            </w:rPr>
          </w:pPr>
          <w:r>
            <w:rPr>
              <w:rFonts w:ascii="Arial" w:hAnsi="Arial" w:cs="Arial"/>
              <w:sz w:val="12"/>
            </w:rPr>
            <w:t>SECRETARIA DE APOIO À</w:t>
          </w:r>
        </w:p>
        <w:p w:rsidR="002D6887" w:rsidRDefault="002D6887" w:rsidP="002172CB">
          <w:pPr>
            <w:pStyle w:val="Cabealho"/>
            <w:jc w:val="center"/>
            <w:rPr>
              <w:rFonts w:ascii="Arial" w:hAnsi="Arial" w:cs="Arial"/>
              <w:sz w:val="12"/>
            </w:rPr>
          </w:pPr>
          <w:r>
            <w:rPr>
              <w:rFonts w:ascii="Arial" w:hAnsi="Arial" w:cs="Arial"/>
              <w:sz w:val="12"/>
            </w:rPr>
            <w:t>ATIVIDADE LEGISLATIVA</w:t>
          </w:r>
        </w:p>
      </w:tc>
      <w:tc>
        <w:tcPr>
          <w:tcW w:w="7325" w:type="dxa"/>
          <w:gridSpan w:val="10"/>
          <w:tcBorders>
            <w:bottom w:val="single" w:sz="4" w:space="0" w:color="auto"/>
          </w:tcBorders>
        </w:tcPr>
        <w:p w:rsidR="002D6887" w:rsidRPr="00107FA2" w:rsidRDefault="002D6887" w:rsidP="002172CB">
          <w:pPr>
            <w:pStyle w:val="Cabealho"/>
            <w:jc w:val="center"/>
            <w:rPr>
              <w:rFonts w:ascii="Arial" w:hAnsi="Arial" w:cs="Arial"/>
              <w:b/>
              <w:bCs/>
              <w:sz w:val="68"/>
              <w:szCs w:val="68"/>
            </w:rPr>
          </w:pPr>
          <w:r w:rsidRPr="00107FA2">
            <w:rPr>
              <w:rFonts w:ascii="Arial" w:hAnsi="Arial" w:cs="Arial"/>
              <w:b/>
              <w:bCs/>
              <w:sz w:val="68"/>
              <w:szCs w:val="68"/>
            </w:rPr>
            <w:t>CÂMARA MUNICIPAL</w:t>
          </w:r>
        </w:p>
        <w:p w:rsidR="002D6887" w:rsidRPr="00107FA2" w:rsidRDefault="002D6887" w:rsidP="002172CB">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2D6887">
      <w:trPr>
        <w:trHeight w:val="125"/>
      </w:trPr>
      <w:tc>
        <w:tcPr>
          <w:tcW w:w="1599"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Controle de</w:t>
          </w:r>
        </w:p>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Tramitação</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Votos</w:t>
          </w:r>
        </w:p>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Favor</w:t>
          </w:r>
        </w:p>
      </w:tc>
      <w:tc>
        <w:tcPr>
          <w:tcW w:w="656"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Votos</w:t>
          </w:r>
        </w:p>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Contra</w:t>
          </w:r>
        </w:p>
      </w:tc>
      <w:tc>
        <w:tcPr>
          <w:tcW w:w="585" w:type="dxa"/>
          <w:gridSpan w:val="2"/>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Abst</w:t>
          </w:r>
          <w:proofErr w:type="spellEnd"/>
          <w:r w:rsidRPr="00F2782E">
            <w:rPr>
              <w:rFonts w:ascii="Arial" w:hAnsi="Arial" w:cs="Arial"/>
              <w:b/>
              <w:bCs/>
              <w:sz w:val="16"/>
              <w:szCs w:val="16"/>
            </w:rPr>
            <w:t>.</w:t>
          </w:r>
        </w:p>
      </w:tc>
      <w:tc>
        <w:tcPr>
          <w:tcW w:w="621"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Apro</w:t>
          </w:r>
          <w:proofErr w:type="spellEnd"/>
          <w:r w:rsidRPr="00F2782E">
            <w:rPr>
              <w:rFonts w:ascii="Arial" w:hAnsi="Arial" w:cs="Arial"/>
              <w:b/>
              <w:bCs/>
              <w:sz w:val="16"/>
              <w:szCs w:val="16"/>
            </w:rPr>
            <w:t>-</w:t>
          </w:r>
        </w:p>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Vados</w:t>
          </w:r>
          <w:proofErr w:type="spellEnd"/>
        </w:p>
      </w:tc>
      <w:tc>
        <w:tcPr>
          <w:tcW w:w="612"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Rejei</w:t>
          </w:r>
          <w:proofErr w:type="spellEnd"/>
          <w:r w:rsidRPr="00F2782E">
            <w:rPr>
              <w:rFonts w:ascii="Arial" w:hAnsi="Arial" w:cs="Arial"/>
              <w:b/>
              <w:bCs/>
              <w:sz w:val="16"/>
              <w:szCs w:val="16"/>
            </w:rPr>
            <w:t>-</w:t>
          </w:r>
        </w:p>
        <w:p w:rsidR="002D6887" w:rsidRPr="00F2782E" w:rsidRDefault="002D6887" w:rsidP="002172CB">
          <w:pPr>
            <w:pStyle w:val="Cabealho"/>
            <w:jc w:val="center"/>
            <w:rPr>
              <w:rFonts w:ascii="Arial" w:hAnsi="Arial" w:cs="Arial"/>
              <w:b/>
              <w:bCs/>
              <w:sz w:val="16"/>
              <w:szCs w:val="16"/>
            </w:rPr>
          </w:pPr>
          <w:proofErr w:type="spellStart"/>
          <w:r w:rsidRPr="00F2782E">
            <w:rPr>
              <w:rFonts w:ascii="Arial" w:hAnsi="Arial" w:cs="Arial"/>
              <w:b/>
              <w:bCs/>
              <w:sz w:val="16"/>
              <w:szCs w:val="16"/>
            </w:rPr>
            <w:t>Tados</w:t>
          </w:r>
          <w:proofErr w:type="spellEnd"/>
        </w:p>
      </w:tc>
      <w:tc>
        <w:tcPr>
          <w:tcW w:w="532" w:type="dxa"/>
          <w:tcBorders>
            <w:top w:val="single" w:sz="4" w:space="0" w:color="auto"/>
            <w:left w:val="single" w:sz="4" w:space="0" w:color="auto"/>
            <w:bottom w:val="single" w:sz="4" w:space="0" w:color="auto"/>
            <w:right w:val="single" w:sz="4" w:space="0" w:color="auto"/>
          </w:tcBorders>
        </w:tcPr>
        <w:p w:rsidR="002D6887" w:rsidRPr="00F2782E" w:rsidRDefault="002D6887" w:rsidP="002172CB">
          <w:pPr>
            <w:pStyle w:val="Cabealho"/>
            <w:jc w:val="center"/>
            <w:rPr>
              <w:rFonts w:ascii="Arial" w:hAnsi="Arial" w:cs="Arial"/>
              <w:b/>
              <w:bCs/>
              <w:sz w:val="16"/>
              <w:szCs w:val="16"/>
            </w:rPr>
          </w:pPr>
          <w:r w:rsidRPr="00F2782E">
            <w:rPr>
              <w:rFonts w:ascii="Arial" w:hAnsi="Arial" w:cs="Arial"/>
              <w:b/>
              <w:bCs/>
              <w:sz w:val="16"/>
              <w:szCs w:val="16"/>
            </w:rPr>
            <w:t>Visto</w:t>
          </w:r>
        </w:p>
      </w:tc>
      <w:tc>
        <w:tcPr>
          <w:tcW w:w="2951" w:type="dxa"/>
          <w:gridSpan w:val="2"/>
          <w:vMerge w:val="restart"/>
          <w:tcBorders>
            <w:top w:val="single" w:sz="4" w:space="0" w:color="auto"/>
            <w:left w:val="single" w:sz="4" w:space="0" w:color="auto"/>
            <w:bottom w:val="nil"/>
            <w:right w:val="single" w:sz="4" w:space="0" w:color="auto"/>
          </w:tcBorders>
        </w:tcPr>
        <w:p w:rsidR="002D6887" w:rsidRPr="00F2782E" w:rsidRDefault="002D6887" w:rsidP="00F2782E">
          <w:pPr>
            <w:pStyle w:val="Cabealho"/>
            <w:spacing w:line="360" w:lineRule="auto"/>
            <w:rPr>
              <w:rFonts w:ascii="Arial" w:hAnsi="Arial" w:cs="Arial"/>
              <w:bCs/>
            </w:rPr>
          </w:pPr>
          <w:r>
            <w:rPr>
              <w:rFonts w:ascii="Arial" w:hAnsi="Arial" w:cs="Arial"/>
              <w:bCs/>
            </w:rPr>
            <w:t>(</w:t>
          </w:r>
          <w:r w:rsidRPr="00540D05">
            <w:rPr>
              <w:rFonts w:ascii="Arial" w:hAnsi="Arial" w:cs="Arial"/>
              <w:b/>
              <w:bCs/>
            </w:rPr>
            <w:t>X</w:t>
          </w:r>
          <w:r w:rsidRPr="00F2782E">
            <w:rPr>
              <w:rFonts w:ascii="Arial" w:hAnsi="Arial" w:cs="Arial"/>
              <w:bCs/>
            </w:rPr>
            <w:t xml:space="preserve">) Projeto de </w:t>
          </w:r>
          <w:r>
            <w:rPr>
              <w:rFonts w:ascii="Arial" w:hAnsi="Arial" w:cs="Arial"/>
              <w:bCs/>
            </w:rPr>
            <w:t>Lei</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Requerimento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Indicação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Moção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Emenda à LOM</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Projeto de Resolução</w:t>
          </w:r>
        </w:p>
        <w:p w:rsidR="002D6887" w:rsidRPr="00F2782E"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Parecer</w:t>
          </w:r>
        </w:p>
        <w:p w:rsidR="002D6887" w:rsidRPr="002172CB" w:rsidRDefault="002D6887" w:rsidP="00F2782E">
          <w:pPr>
            <w:pStyle w:val="Cabealho"/>
            <w:spacing w:line="360" w:lineRule="auto"/>
            <w:rPr>
              <w:rFonts w:ascii="Arial" w:hAnsi="Arial" w:cs="Arial"/>
              <w:bCs/>
            </w:rPr>
          </w:pPr>
          <w:proofErr w:type="gramStart"/>
          <w:r w:rsidRPr="00F2782E">
            <w:rPr>
              <w:rFonts w:ascii="Arial" w:hAnsi="Arial" w:cs="Arial"/>
              <w:bCs/>
            </w:rPr>
            <w:t xml:space="preserve">(   </w:t>
          </w:r>
          <w:proofErr w:type="gramEnd"/>
          <w:r w:rsidRPr="00F2782E">
            <w:rPr>
              <w:rFonts w:ascii="Arial" w:hAnsi="Arial" w:cs="Arial"/>
              <w:bCs/>
            </w:rPr>
            <w:t>) Outros ___________</w:t>
          </w:r>
        </w:p>
      </w:tc>
      <w:tc>
        <w:tcPr>
          <w:tcW w:w="1008" w:type="dxa"/>
          <w:tcBorders>
            <w:top w:val="single" w:sz="4" w:space="0" w:color="auto"/>
            <w:left w:val="single" w:sz="4" w:space="0" w:color="auto"/>
            <w:bottom w:val="nil"/>
            <w:right w:val="single" w:sz="4" w:space="0" w:color="auto"/>
          </w:tcBorders>
        </w:tcPr>
        <w:p w:rsidR="002D6887" w:rsidRPr="00FD1B0F" w:rsidRDefault="002D6887" w:rsidP="002172CB">
          <w:pPr>
            <w:pStyle w:val="Cabealho"/>
            <w:jc w:val="center"/>
            <w:rPr>
              <w:rFonts w:ascii="Arial" w:hAnsi="Arial" w:cs="Arial"/>
              <w:b/>
              <w:bCs/>
              <w:sz w:val="20"/>
              <w:szCs w:val="20"/>
            </w:rPr>
          </w:pPr>
          <w:r w:rsidRPr="00FD1B0F">
            <w:rPr>
              <w:rFonts w:ascii="Arial" w:hAnsi="Arial" w:cs="Arial"/>
              <w:b/>
              <w:bCs/>
              <w:sz w:val="20"/>
              <w:szCs w:val="20"/>
            </w:rPr>
            <w:t>Número</w:t>
          </w: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FD1B0F">
          <w:pPr>
            <w:pStyle w:val="Cabealho"/>
            <w:rPr>
              <w:rFonts w:ascii="Arial" w:hAnsi="Arial" w:cs="Arial"/>
              <w:bCs/>
              <w:sz w:val="16"/>
              <w:szCs w:val="16"/>
            </w:rPr>
          </w:pPr>
        </w:p>
        <w:p w:rsidR="002D6887" w:rsidRDefault="002D6887" w:rsidP="00FD1B0F">
          <w:pPr>
            <w:pStyle w:val="Cabealho"/>
            <w:rPr>
              <w:rFonts w:ascii="Arial" w:hAnsi="Arial" w:cs="Arial"/>
              <w:bCs/>
              <w:sz w:val="16"/>
              <w:szCs w:val="16"/>
            </w:rPr>
          </w:pPr>
          <w:r>
            <w:rPr>
              <w:rFonts w:ascii="Arial" w:hAnsi="Arial" w:cs="Arial"/>
              <w:bCs/>
              <w:sz w:val="16"/>
              <w:szCs w:val="16"/>
            </w:rPr>
            <w:t>1ª Discussão</w:t>
          </w:r>
          <w:proofErr w:type="gramStart"/>
          <w:r>
            <w:rPr>
              <w:rFonts w:ascii="Arial" w:hAnsi="Arial" w:cs="Arial"/>
              <w:bCs/>
              <w:sz w:val="16"/>
              <w:szCs w:val="16"/>
            </w:rPr>
            <w:t xml:space="preserve">   </w:t>
          </w:r>
          <w:proofErr w:type="gramEnd"/>
          <w:r>
            <w:rPr>
              <w:rFonts w:ascii="Arial" w:hAnsi="Arial" w:cs="Arial"/>
              <w:bCs/>
              <w:sz w:val="16"/>
              <w:szCs w:val="16"/>
            </w:rPr>
            <w:t>(     )</w:t>
          </w:r>
        </w:p>
        <w:p w:rsidR="002D6887" w:rsidRDefault="002D6887" w:rsidP="00FD1B0F">
          <w:pPr>
            <w:pStyle w:val="Cabealho"/>
            <w:rPr>
              <w:rFonts w:ascii="Arial" w:hAnsi="Arial" w:cs="Arial"/>
              <w:bCs/>
              <w:sz w:val="16"/>
              <w:szCs w:val="16"/>
            </w:rPr>
          </w:pPr>
        </w:p>
        <w:p w:rsidR="002D6887" w:rsidRDefault="002D6887" w:rsidP="00FD1B0F">
          <w:pPr>
            <w:pStyle w:val="Cabealho"/>
            <w:rPr>
              <w:rFonts w:ascii="Arial" w:hAnsi="Arial" w:cs="Arial"/>
              <w:bCs/>
              <w:sz w:val="16"/>
              <w:szCs w:val="16"/>
            </w:rPr>
          </w:pPr>
          <w:r>
            <w:rPr>
              <w:rFonts w:ascii="Arial" w:hAnsi="Arial" w:cs="Arial"/>
              <w:bCs/>
              <w:sz w:val="16"/>
              <w:szCs w:val="16"/>
            </w:rPr>
            <w:t>Única</w:t>
          </w:r>
          <w:proofErr w:type="gramStart"/>
          <w:r>
            <w:rPr>
              <w:rFonts w:ascii="Arial" w:hAnsi="Arial" w:cs="Arial"/>
              <w:bCs/>
              <w:sz w:val="16"/>
              <w:szCs w:val="16"/>
            </w:rPr>
            <w:t>..............</w:t>
          </w:r>
          <w:proofErr w:type="gramEnd"/>
          <w:r>
            <w:rPr>
              <w:rFonts w:ascii="Arial" w:hAnsi="Arial" w:cs="Arial"/>
              <w:bCs/>
              <w:sz w:val="16"/>
              <w:szCs w:val="16"/>
            </w:rPr>
            <w:t xml:space="preserve"> </w:t>
          </w:r>
          <w:proofErr w:type="gramStart"/>
          <w:r>
            <w:rPr>
              <w:rFonts w:ascii="Arial" w:hAnsi="Arial" w:cs="Arial"/>
              <w:bCs/>
              <w:sz w:val="16"/>
              <w:szCs w:val="16"/>
            </w:rPr>
            <w:t xml:space="preserve">(     </w:t>
          </w:r>
          <w:proofErr w:type="gramEnd"/>
          <w:r>
            <w:rPr>
              <w:rFonts w:ascii="Arial" w:hAnsi="Arial" w:cs="Arial"/>
              <w:bCs/>
              <w:sz w:val="16"/>
              <w:szCs w:val="16"/>
            </w:rPr>
            <w:t>)</w:t>
          </w:r>
        </w:p>
        <w:p w:rsidR="002D6887" w:rsidRPr="00107FA2" w:rsidRDefault="002D6887" w:rsidP="00FD1B0F">
          <w:pPr>
            <w:pStyle w:val="Cabealho"/>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top w:val="nil"/>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top w:val="nil"/>
            <w:left w:val="single" w:sz="4" w:space="0" w:color="auto"/>
            <w:bottom w:val="nil"/>
            <w:right w:val="single" w:sz="4" w:space="0" w:color="auto"/>
          </w:tcBorders>
        </w:tcPr>
        <w:p w:rsidR="002D6887" w:rsidRPr="00FD1B0F" w:rsidRDefault="002D6887" w:rsidP="00D9086B">
          <w:pPr>
            <w:pStyle w:val="Cabealho"/>
            <w:jc w:val="center"/>
            <w:rPr>
              <w:rFonts w:ascii="Arial" w:hAnsi="Arial" w:cs="Arial"/>
              <w:b/>
              <w:bCs/>
            </w:rPr>
          </w:pPr>
          <w:r>
            <w:rPr>
              <w:rFonts w:ascii="Arial" w:hAnsi="Arial" w:cs="Arial"/>
              <w:b/>
              <w:bCs/>
            </w:rPr>
            <w:t>04/2018</w:t>
          </w: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FD1B0F">
          <w:pPr>
            <w:pStyle w:val="Cabealho"/>
            <w:rPr>
              <w:rFonts w:ascii="Arial" w:hAnsi="Arial" w:cs="Arial"/>
              <w:bCs/>
              <w:sz w:val="16"/>
              <w:szCs w:val="16"/>
            </w:rPr>
          </w:pPr>
        </w:p>
        <w:p w:rsidR="002D6887" w:rsidRDefault="002D6887" w:rsidP="00FD1B0F">
          <w:pPr>
            <w:pStyle w:val="Cabealho"/>
            <w:rPr>
              <w:rFonts w:ascii="Arial" w:hAnsi="Arial" w:cs="Arial"/>
              <w:bCs/>
              <w:sz w:val="16"/>
              <w:szCs w:val="16"/>
            </w:rPr>
          </w:pPr>
          <w:r>
            <w:rPr>
              <w:rFonts w:ascii="Arial" w:hAnsi="Arial" w:cs="Arial"/>
              <w:bCs/>
              <w:sz w:val="16"/>
              <w:szCs w:val="16"/>
            </w:rPr>
            <w:t>2ª Discussão</w:t>
          </w:r>
          <w:proofErr w:type="gramStart"/>
          <w:r>
            <w:rPr>
              <w:rFonts w:ascii="Arial" w:hAnsi="Arial" w:cs="Arial"/>
              <w:bCs/>
              <w:sz w:val="16"/>
              <w:szCs w:val="16"/>
            </w:rPr>
            <w:t xml:space="preserve">   </w:t>
          </w:r>
          <w:proofErr w:type="gramEnd"/>
          <w:r>
            <w:rPr>
              <w:rFonts w:ascii="Arial" w:hAnsi="Arial" w:cs="Arial"/>
              <w:bCs/>
              <w:sz w:val="16"/>
              <w:szCs w:val="16"/>
            </w:rPr>
            <w:t>(     )</w:t>
          </w:r>
        </w:p>
        <w:p w:rsidR="002D6887" w:rsidRPr="00107FA2" w:rsidRDefault="002D6887" w:rsidP="00FD1B0F">
          <w:pPr>
            <w:pStyle w:val="Cabealho"/>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nil"/>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2172CB">
          <w:pPr>
            <w:pStyle w:val="Cabealho"/>
            <w:jc w:val="center"/>
            <w:rPr>
              <w:rFonts w:ascii="Arial" w:hAnsi="Arial" w:cs="Arial"/>
              <w:bCs/>
              <w:sz w:val="16"/>
              <w:szCs w:val="16"/>
            </w:rPr>
          </w:pPr>
        </w:p>
        <w:p w:rsidR="002D6887" w:rsidRDefault="002D6887" w:rsidP="002172CB">
          <w:pPr>
            <w:pStyle w:val="Cabealho"/>
            <w:jc w:val="center"/>
            <w:rPr>
              <w:rFonts w:ascii="Arial" w:hAnsi="Arial" w:cs="Arial"/>
              <w:bCs/>
              <w:sz w:val="16"/>
              <w:szCs w:val="16"/>
            </w:rPr>
          </w:pPr>
          <w:r>
            <w:rPr>
              <w:rFonts w:ascii="Arial" w:hAnsi="Arial" w:cs="Arial"/>
              <w:bCs/>
              <w:sz w:val="16"/>
              <w:szCs w:val="16"/>
            </w:rPr>
            <w:t>Redação Final</w:t>
          </w:r>
        </w:p>
        <w:p w:rsidR="002D6887" w:rsidRPr="00107FA2" w:rsidRDefault="002D6887" w:rsidP="002172CB">
          <w:pPr>
            <w:pStyle w:val="Cabealho"/>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nil"/>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2172CB">
          <w:pPr>
            <w:pStyle w:val="Cabealho"/>
            <w:jc w:val="center"/>
            <w:rPr>
              <w:rFonts w:ascii="Arial" w:hAnsi="Arial" w:cs="Arial"/>
              <w:bCs/>
              <w:sz w:val="16"/>
              <w:szCs w:val="16"/>
            </w:rPr>
          </w:pPr>
        </w:p>
        <w:p w:rsidR="002D6887" w:rsidRDefault="002D6887" w:rsidP="002172CB">
          <w:pPr>
            <w:pStyle w:val="Cabealho"/>
            <w:jc w:val="center"/>
            <w:rPr>
              <w:rFonts w:ascii="Arial" w:hAnsi="Arial" w:cs="Arial"/>
              <w:bCs/>
              <w:sz w:val="16"/>
              <w:szCs w:val="16"/>
            </w:rPr>
          </w:pPr>
          <w:proofErr w:type="spellStart"/>
          <w:r>
            <w:rPr>
              <w:rFonts w:ascii="Arial" w:hAnsi="Arial" w:cs="Arial"/>
              <w:bCs/>
              <w:sz w:val="16"/>
              <w:szCs w:val="16"/>
            </w:rPr>
            <w:t>Conces</w:t>
          </w:r>
          <w:proofErr w:type="spellEnd"/>
          <w:r>
            <w:rPr>
              <w:rFonts w:ascii="Arial" w:hAnsi="Arial" w:cs="Arial"/>
              <w:bCs/>
              <w:sz w:val="16"/>
              <w:szCs w:val="16"/>
            </w:rPr>
            <w:t xml:space="preserve">. </w:t>
          </w:r>
          <w:proofErr w:type="gramStart"/>
          <w:r>
            <w:rPr>
              <w:rFonts w:ascii="Arial" w:hAnsi="Arial" w:cs="Arial"/>
              <w:bCs/>
              <w:sz w:val="16"/>
              <w:szCs w:val="16"/>
            </w:rPr>
            <w:t>de</w:t>
          </w:r>
          <w:proofErr w:type="gramEnd"/>
          <w:r>
            <w:rPr>
              <w:rFonts w:ascii="Arial" w:hAnsi="Arial" w:cs="Arial"/>
              <w:bCs/>
              <w:sz w:val="16"/>
              <w:szCs w:val="16"/>
            </w:rPr>
            <w:t xml:space="preserve"> Vista</w:t>
          </w:r>
        </w:p>
        <w:p w:rsidR="002D6887" w:rsidRPr="00107FA2" w:rsidRDefault="002D6887" w:rsidP="002172CB">
          <w:pPr>
            <w:pStyle w:val="Cabealho"/>
            <w:jc w:val="center"/>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nil"/>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1599" w:type="dxa"/>
          <w:tcBorders>
            <w:top w:val="single" w:sz="4" w:space="0" w:color="auto"/>
            <w:left w:val="single" w:sz="4" w:space="0" w:color="auto"/>
            <w:bottom w:val="single" w:sz="4" w:space="0" w:color="auto"/>
            <w:right w:val="single" w:sz="4" w:space="0" w:color="auto"/>
          </w:tcBorders>
        </w:tcPr>
        <w:p w:rsidR="002D6887" w:rsidRDefault="002D6887" w:rsidP="002172CB">
          <w:pPr>
            <w:pStyle w:val="Cabealho"/>
            <w:jc w:val="center"/>
            <w:rPr>
              <w:rFonts w:ascii="Arial" w:hAnsi="Arial" w:cs="Arial"/>
              <w:bCs/>
              <w:sz w:val="16"/>
              <w:szCs w:val="16"/>
            </w:rPr>
          </w:pPr>
          <w:r>
            <w:rPr>
              <w:rFonts w:ascii="Arial" w:hAnsi="Arial" w:cs="Arial"/>
              <w:bCs/>
              <w:sz w:val="16"/>
              <w:szCs w:val="16"/>
            </w:rPr>
            <w:t>Outros</w:t>
          </w:r>
        </w:p>
        <w:p w:rsidR="002D6887" w:rsidRPr="00107FA2" w:rsidRDefault="002D6887" w:rsidP="002172CB">
          <w:pPr>
            <w:pStyle w:val="Cabealho"/>
            <w:jc w:val="center"/>
            <w:rPr>
              <w:rFonts w:ascii="Arial" w:hAnsi="Arial" w:cs="Arial"/>
              <w:bCs/>
              <w:sz w:val="16"/>
              <w:szCs w:val="16"/>
            </w:rPr>
          </w:pPr>
          <w:r>
            <w:rPr>
              <w:rFonts w:ascii="Arial" w:hAnsi="Arial" w:cs="Arial"/>
              <w:bCs/>
              <w:sz w:val="16"/>
              <w:szCs w:val="16"/>
            </w:rPr>
            <w:t xml:space="preserve">          /          /</w:t>
          </w:r>
        </w:p>
      </w:tc>
      <w:tc>
        <w:tcPr>
          <w:tcW w:w="631"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56"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85" w:type="dxa"/>
          <w:gridSpan w:val="2"/>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21"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61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532" w:type="dxa"/>
          <w:tcBorders>
            <w:top w:val="single" w:sz="4" w:space="0" w:color="auto"/>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c>
        <w:tcPr>
          <w:tcW w:w="2951" w:type="dxa"/>
          <w:gridSpan w:val="2"/>
          <w:vMerge/>
          <w:tcBorders>
            <w:left w:val="single" w:sz="4" w:space="0" w:color="auto"/>
            <w:bottom w:val="single" w:sz="4" w:space="0" w:color="auto"/>
            <w:right w:val="single" w:sz="4" w:space="0" w:color="auto"/>
          </w:tcBorders>
        </w:tcPr>
        <w:p w:rsidR="002D6887" w:rsidRPr="00107FA2" w:rsidRDefault="002D6887" w:rsidP="00FD1B0F">
          <w:pPr>
            <w:pStyle w:val="Cabealho"/>
            <w:rPr>
              <w:rFonts w:ascii="Arial" w:hAnsi="Arial" w:cs="Arial"/>
              <w:bCs/>
              <w:sz w:val="16"/>
              <w:szCs w:val="16"/>
            </w:rPr>
          </w:pPr>
        </w:p>
      </w:tc>
      <w:tc>
        <w:tcPr>
          <w:tcW w:w="1008" w:type="dxa"/>
          <w:tcBorders>
            <w:left w:val="single" w:sz="4" w:space="0" w:color="auto"/>
            <w:bottom w:val="single" w:sz="4" w:space="0" w:color="auto"/>
            <w:right w:val="single" w:sz="4" w:space="0" w:color="auto"/>
          </w:tcBorders>
        </w:tcPr>
        <w:p w:rsidR="002D6887" w:rsidRPr="00107FA2" w:rsidRDefault="002D6887" w:rsidP="002172CB">
          <w:pPr>
            <w:pStyle w:val="Cabealho"/>
            <w:jc w:val="center"/>
            <w:rPr>
              <w:rFonts w:ascii="Arial" w:hAnsi="Arial" w:cs="Arial"/>
              <w:bCs/>
              <w:sz w:val="16"/>
              <w:szCs w:val="16"/>
            </w:rPr>
          </w:pPr>
        </w:p>
      </w:tc>
    </w:tr>
    <w:tr w:rsidR="002D6887">
      <w:trPr>
        <w:trHeight w:val="122"/>
      </w:trPr>
      <w:tc>
        <w:tcPr>
          <w:tcW w:w="9195" w:type="dxa"/>
          <w:gridSpan w:val="12"/>
          <w:tcBorders>
            <w:top w:val="single" w:sz="4" w:space="0" w:color="auto"/>
            <w:left w:val="single" w:sz="4" w:space="0" w:color="auto"/>
            <w:bottom w:val="single" w:sz="4" w:space="0" w:color="auto"/>
            <w:right w:val="single" w:sz="4" w:space="0" w:color="auto"/>
          </w:tcBorders>
        </w:tcPr>
        <w:p w:rsidR="002D6887" w:rsidRPr="00F2782E" w:rsidRDefault="002D6887" w:rsidP="00DF03EF">
          <w:pPr>
            <w:pStyle w:val="Cabealho"/>
            <w:rPr>
              <w:rFonts w:ascii="Arial" w:hAnsi="Arial" w:cs="Arial"/>
              <w:bCs/>
            </w:rPr>
          </w:pPr>
          <w:proofErr w:type="gramStart"/>
          <w:r w:rsidRPr="00F2782E">
            <w:rPr>
              <w:rFonts w:ascii="Arial" w:hAnsi="Arial" w:cs="Arial"/>
              <w:b/>
              <w:bCs/>
            </w:rPr>
            <w:t>Autor(</w:t>
          </w:r>
          <w:proofErr w:type="spellStart"/>
          <w:proofErr w:type="gramEnd"/>
          <w:r w:rsidRPr="00F2782E">
            <w:rPr>
              <w:rFonts w:ascii="Arial" w:hAnsi="Arial" w:cs="Arial"/>
              <w:b/>
              <w:bCs/>
            </w:rPr>
            <w:t>es</w:t>
          </w:r>
          <w:proofErr w:type="spellEnd"/>
          <w:r>
            <w:rPr>
              <w:rFonts w:ascii="Arial" w:hAnsi="Arial" w:cs="Arial"/>
              <w:b/>
              <w:bCs/>
            </w:rPr>
            <w:t xml:space="preserve">): </w:t>
          </w:r>
          <w:r>
            <w:rPr>
              <w:rFonts w:ascii="Arial" w:hAnsi="Arial" w:cs="Arial"/>
              <w:b/>
            </w:rPr>
            <w:t>Ver. Rogério Silva</w:t>
          </w:r>
        </w:p>
      </w:tc>
    </w:tr>
    <w:tr w:rsidR="002D6887">
      <w:trPr>
        <w:trHeight w:val="122"/>
      </w:trPr>
      <w:tc>
        <w:tcPr>
          <w:tcW w:w="3065" w:type="dxa"/>
          <w:gridSpan w:val="5"/>
          <w:tcBorders>
            <w:top w:val="single" w:sz="4" w:space="0" w:color="auto"/>
            <w:left w:val="single" w:sz="4" w:space="0" w:color="auto"/>
            <w:bottom w:val="nil"/>
          </w:tcBorders>
        </w:tcPr>
        <w:p w:rsidR="002D6887" w:rsidRDefault="002D6887" w:rsidP="00F2782E">
          <w:pPr>
            <w:pStyle w:val="Cabealho"/>
            <w:rPr>
              <w:rFonts w:ascii="Arial" w:hAnsi="Arial" w:cs="Arial"/>
              <w:bCs/>
              <w:sz w:val="20"/>
              <w:szCs w:val="20"/>
            </w:rPr>
          </w:pPr>
          <w:r>
            <w:rPr>
              <w:rFonts w:ascii="Arial" w:hAnsi="Arial" w:cs="Arial"/>
              <w:bCs/>
              <w:sz w:val="20"/>
              <w:szCs w:val="20"/>
            </w:rPr>
            <w:t>PROTOCOLO:</w:t>
          </w:r>
        </w:p>
        <w:p w:rsidR="002D6887" w:rsidRDefault="002D6887" w:rsidP="00F2782E">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 :</w:t>
          </w:r>
          <w:proofErr w:type="gramEnd"/>
          <w:r>
            <w:rPr>
              <w:rFonts w:ascii="Arial" w:hAnsi="Arial" w:cs="Arial"/>
              <w:bCs/>
              <w:sz w:val="20"/>
              <w:szCs w:val="20"/>
            </w:rPr>
            <w:t xml:space="preserve"> 25/04/2017</w:t>
          </w:r>
        </w:p>
        <w:p w:rsidR="002D6887" w:rsidRDefault="002D6887" w:rsidP="007312CE">
          <w:pPr>
            <w:pStyle w:val="Cabealho"/>
            <w:tabs>
              <w:tab w:val="left" w:pos="2130"/>
            </w:tabs>
            <w:rPr>
              <w:rFonts w:ascii="Arial" w:hAnsi="Arial" w:cs="Arial"/>
              <w:bCs/>
              <w:sz w:val="20"/>
              <w:szCs w:val="20"/>
            </w:rPr>
          </w:pPr>
          <w:r>
            <w:rPr>
              <w:rFonts w:ascii="Arial" w:hAnsi="Arial" w:cs="Arial"/>
              <w:bCs/>
              <w:sz w:val="20"/>
              <w:szCs w:val="20"/>
            </w:rPr>
            <w:tab/>
          </w:r>
        </w:p>
        <w:p w:rsidR="002D6887" w:rsidRDefault="002D6887" w:rsidP="002172CB">
          <w:pPr>
            <w:pStyle w:val="Cabealho"/>
            <w:jc w:val="center"/>
            <w:rPr>
              <w:rFonts w:ascii="Arial" w:hAnsi="Arial" w:cs="Arial"/>
              <w:bCs/>
              <w:sz w:val="20"/>
              <w:szCs w:val="20"/>
            </w:rPr>
          </w:pPr>
          <w:r>
            <w:rPr>
              <w:rFonts w:ascii="Arial" w:hAnsi="Arial" w:cs="Arial"/>
              <w:bCs/>
              <w:sz w:val="20"/>
              <w:szCs w:val="20"/>
            </w:rPr>
            <w:t>______________________</w:t>
          </w:r>
        </w:p>
        <w:p w:rsidR="002D6887" w:rsidRDefault="002D6887" w:rsidP="002172CB">
          <w:pPr>
            <w:pStyle w:val="Cabealho"/>
            <w:jc w:val="center"/>
            <w:rPr>
              <w:rFonts w:ascii="Arial" w:hAnsi="Arial" w:cs="Arial"/>
              <w:bCs/>
              <w:sz w:val="20"/>
              <w:szCs w:val="20"/>
            </w:rPr>
          </w:pPr>
          <w:r>
            <w:rPr>
              <w:rFonts w:ascii="Arial" w:hAnsi="Arial" w:cs="Arial"/>
              <w:bCs/>
              <w:sz w:val="20"/>
              <w:szCs w:val="20"/>
            </w:rPr>
            <w:t>Secretário</w:t>
          </w:r>
        </w:p>
      </w:tc>
      <w:tc>
        <w:tcPr>
          <w:tcW w:w="3065" w:type="dxa"/>
          <w:gridSpan w:val="5"/>
          <w:tcBorders>
            <w:top w:val="single" w:sz="4" w:space="0" w:color="auto"/>
            <w:bottom w:val="nil"/>
          </w:tcBorders>
        </w:tcPr>
        <w:p w:rsidR="002D6887" w:rsidRPr="00F2782E" w:rsidRDefault="002D6887" w:rsidP="00F2782E">
          <w:pPr>
            <w:pStyle w:val="Cabealho"/>
            <w:rPr>
              <w:rFonts w:ascii="Arial" w:hAnsi="Arial" w:cs="Arial"/>
              <w:bCs/>
              <w:sz w:val="20"/>
              <w:szCs w:val="20"/>
            </w:rPr>
          </w:pPr>
        </w:p>
      </w:tc>
      <w:tc>
        <w:tcPr>
          <w:tcW w:w="3065" w:type="dxa"/>
          <w:gridSpan w:val="2"/>
          <w:tcBorders>
            <w:top w:val="single" w:sz="4" w:space="0" w:color="auto"/>
            <w:bottom w:val="nil"/>
            <w:right w:val="single" w:sz="4" w:space="0" w:color="auto"/>
          </w:tcBorders>
        </w:tcPr>
        <w:p w:rsidR="002D6887" w:rsidRPr="00F2782E" w:rsidRDefault="002D6887" w:rsidP="00F2782E">
          <w:pPr>
            <w:pStyle w:val="Cabealho"/>
            <w:rPr>
              <w:rFonts w:ascii="Arial" w:hAnsi="Arial" w:cs="Arial"/>
              <w:bCs/>
              <w:sz w:val="20"/>
              <w:szCs w:val="20"/>
            </w:rPr>
          </w:pPr>
        </w:p>
      </w:tc>
    </w:tr>
  </w:tbl>
  <w:p w:rsidR="002D6887" w:rsidRPr="000D47A2" w:rsidRDefault="002D6887" w:rsidP="00703D7A">
    <w:pPr>
      <w:pStyle w:val="Cabealho"/>
      <w:pBdr>
        <w:left w:val="single" w:sz="4" w:space="2" w:color="auto"/>
        <w:bottom w:val="single" w:sz="4" w:space="1" w:color="auto"/>
        <w:right w:val="single" w:sz="4" w:space="2" w:color="auto"/>
      </w:pBdr>
      <w:shd w:val="clear" w:color="auto" w:fill="F3F3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B92"/>
    <w:multiLevelType w:val="hybridMultilevel"/>
    <w:tmpl w:val="07022E1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F85C5C"/>
    <w:multiLevelType w:val="hybridMultilevel"/>
    <w:tmpl w:val="E6141824"/>
    <w:lvl w:ilvl="0" w:tplc="9928385E">
      <w:start w:val="1"/>
      <w:numFmt w:val="upperRoman"/>
      <w:lvlText w:val="%1 - "/>
      <w:lvlJc w:val="left"/>
      <w:pPr>
        <w:ind w:left="153" w:hanging="360"/>
      </w:pPr>
      <w:rPr>
        <w:rFonts w:hint="default"/>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
    <w:nsid w:val="19EB770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1C466C23"/>
    <w:multiLevelType w:val="hybridMultilevel"/>
    <w:tmpl w:val="71F2AE34"/>
    <w:lvl w:ilvl="0" w:tplc="98B4A692">
      <w:start w:val="1"/>
      <w:numFmt w:val="upperRoman"/>
      <w:lvlText w:val="%1 - "/>
      <w:lvlJc w:val="left"/>
      <w:pPr>
        <w:ind w:left="2705" w:hanging="360"/>
      </w:pPr>
      <w:rPr>
        <w:rFonts w:hint="default"/>
        <w:b w:val="0"/>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4">
    <w:nsid w:val="45104190"/>
    <w:multiLevelType w:val="hybridMultilevel"/>
    <w:tmpl w:val="FFF86F7A"/>
    <w:lvl w:ilvl="0" w:tplc="9928385E">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C2619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nsid w:val="4FFD5E1E"/>
    <w:multiLevelType w:val="hybridMultilevel"/>
    <w:tmpl w:val="01EE709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nsid w:val="504952D8"/>
    <w:multiLevelType w:val="hybridMultilevel"/>
    <w:tmpl w:val="D3ACEA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3">
      <w:start w:val="1"/>
      <w:numFmt w:val="upp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1D02714"/>
    <w:multiLevelType w:val="hybridMultilevel"/>
    <w:tmpl w:val="B956AE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82B75EB"/>
    <w:multiLevelType w:val="hybridMultilevel"/>
    <w:tmpl w:val="134A45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9B477C2"/>
    <w:multiLevelType w:val="hybridMultilevel"/>
    <w:tmpl w:val="4DD42446"/>
    <w:lvl w:ilvl="0" w:tplc="9928385E">
      <w:start w:val="1"/>
      <w:numFmt w:val="upperRoman"/>
      <w:lvlText w:val="%1 - "/>
      <w:lvlJc w:val="left"/>
      <w:pPr>
        <w:ind w:left="2705" w:hanging="360"/>
      </w:pPr>
      <w:rPr>
        <w:rFonts w:hint="default"/>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1">
    <w:nsid w:val="71DF4672"/>
    <w:multiLevelType w:val="hybridMultilevel"/>
    <w:tmpl w:val="72AEE6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BB22849"/>
    <w:multiLevelType w:val="hybridMultilevel"/>
    <w:tmpl w:val="703287D8"/>
    <w:lvl w:ilvl="0" w:tplc="04160013">
      <w:start w:val="1"/>
      <w:numFmt w:val="upperRoman"/>
      <w:lvlText w:val="%1."/>
      <w:lvlJc w:val="right"/>
      <w:pPr>
        <w:ind w:left="-1134" w:hanging="360"/>
      </w:pPr>
    </w:lvl>
    <w:lvl w:ilvl="1" w:tplc="04160019" w:tentative="1">
      <w:start w:val="1"/>
      <w:numFmt w:val="lowerLetter"/>
      <w:lvlText w:val="%2."/>
      <w:lvlJc w:val="left"/>
      <w:pPr>
        <w:ind w:left="-414" w:hanging="360"/>
      </w:pPr>
    </w:lvl>
    <w:lvl w:ilvl="2" w:tplc="0416001B" w:tentative="1">
      <w:start w:val="1"/>
      <w:numFmt w:val="lowerRoman"/>
      <w:lvlText w:val="%3."/>
      <w:lvlJc w:val="right"/>
      <w:pPr>
        <w:ind w:left="306" w:hanging="180"/>
      </w:pPr>
    </w:lvl>
    <w:lvl w:ilvl="3" w:tplc="0416000F" w:tentative="1">
      <w:start w:val="1"/>
      <w:numFmt w:val="decimal"/>
      <w:lvlText w:val="%4."/>
      <w:lvlJc w:val="left"/>
      <w:pPr>
        <w:ind w:left="1026" w:hanging="360"/>
      </w:pPr>
    </w:lvl>
    <w:lvl w:ilvl="4" w:tplc="04160019" w:tentative="1">
      <w:start w:val="1"/>
      <w:numFmt w:val="lowerLetter"/>
      <w:lvlText w:val="%5."/>
      <w:lvlJc w:val="left"/>
      <w:pPr>
        <w:ind w:left="1746" w:hanging="360"/>
      </w:pPr>
    </w:lvl>
    <w:lvl w:ilvl="5" w:tplc="0416001B" w:tentative="1">
      <w:start w:val="1"/>
      <w:numFmt w:val="lowerRoman"/>
      <w:lvlText w:val="%6."/>
      <w:lvlJc w:val="right"/>
      <w:pPr>
        <w:ind w:left="2466" w:hanging="180"/>
      </w:pPr>
    </w:lvl>
    <w:lvl w:ilvl="6" w:tplc="0416000F" w:tentative="1">
      <w:start w:val="1"/>
      <w:numFmt w:val="decimal"/>
      <w:lvlText w:val="%7."/>
      <w:lvlJc w:val="left"/>
      <w:pPr>
        <w:ind w:left="3186" w:hanging="360"/>
      </w:pPr>
    </w:lvl>
    <w:lvl w:ilvl="7" w:tplc="04160019" w:tentative="1">
      <w:start w:val="1"/>
      <w:numFmt w:val="lowerLetter"/>
      <w:lvlText w:val="%8."/>
      <w:lvlJc w:val="left"/>
      <w:pPr>
        <w:ind w:left="3906" w:hanging="360"/>
      </w:pPr>
    </w:lvl>
    <w:lvl w:ilvl="8" w:tplc="0416001B" w:tentative="1">
      <w:start w:val="1"/>
      <w:numFmt w:val="lowerRoman"/>
      <w:lvlText w:val="%9."/>
      <w:lvlJc w:val="right"/>
      <w:pPr>
        <w:ind w:left="4626" w:hanging="180"/>
      </w:pPr>
    </w:lvl>
  </w:abstractNum>
  <w:num w:numId="1">
    <w:abstractNumId w:val="2"/>
  </w:num>
  <w:num w:numId="2">
    <w:abstractNumId w:val="5"/>
  </w:num>
  <w:num w:numId="3">
    <w:abstractNumId w:val="11"/>
  </w:num>
  <w:num w:numId="4">
    <w:abstractNumId w:val="9"/>
  </w:num>
  <w:num w:numId="5">
    <w:abstractNumId w:val="7"/>
  </w:num>
  <w:num w:numId="6">
    <w:abstractNumId w:val="12"/>
  </w:num>
  <w:num w:numId="7">
    <w:abstractNumId w:val="6"/>
  </w:num>
  <w:num w:numId="8">
    <w:abstractNumId w:val="4"/>
  </w:num>
  <w:num w:numId="9">
    <w:abstractNumId w:val="1"/>
  </w:num>
  <w:num w:numId="10">
    <w:abstractNumId w:val="0"/>
  </w:num>
  <w:num w:numId="11">
    <w:abstractNumId w:val="10"/>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9"/>
  <w:hyphenationZone w:val="425"/>
  <w:characterSpacingControl w:val="doNotCompress"/>
  <w:hdrShapeDefaults>
    <o:shapedefaults v:ext="edit" spidmax="37890"/>
  </w:hdrShapeDefaults>
  <w:footnotePr>
    <w:footnote w:id="-1"/>
    <w:footnote w:id="0"/>
  </w:footnotePr>
  <w:endnotePr>
    <w:endnote w:id="-1"/>
    <w:endnote w:id="0"/>
  </w:endnotePr>
  <w:compat/>
  <w:rsids>
    <w:rsidRoot w:val="00107FA2"/>
    <w:rsid w:val="000012D3"/>
    <w:rsid w:val="00002548"/>
    <w:rsid w:val="00003BA7"/>
    <w:rsid w:val="00004C22"/>
    <w:rsid w:val="00006CFA"/>
    <w:rsid w:val="0000700C"/>
    <w:rsid w:val="00007563"/>
    <w:rsid w:val="0001055B"/>
    <w:rsid w:val="000109ED"/>
    <w:rsid w:val="00011FCB"/>
    <w:rsid w:val="00015F6E"/>
    <w:rsid w:val="00017FA2"/>
    <w:rsid w:val="00021F50"/>
    <w:rsid w:val="000258CC"/>
    <w:rsid w:val="00025C9B"/>
    <w:rsid w:val="000262C6"/>
    <w:rsid w:val="000308E4"/>
    <w:rsid w:val="0004135D"/>
    <w:rsid w:val="00047CC8"/>
    <w:rsid w:val="000511C8"/>
    <w:rsid w:val="0005218A"/>
    <w:rsid w:val="000563B6"/>
    <w:rsid w:val="000565CA"/>
    <w:rsid w:val="00060A10"/>
    <w:rsid w:val="00061EDA"/>
    <w:rsid w:val="0006288C"/>
    <w:rsid w:val="000665DE"/>
    <w:rsid w:val="00072078"/>
    <w:rsid w:val="00080C06"/>
    <w:rsid w:val="00081274"/>
    <w:rsid w:val="00082762"/>
    <w:rsid w:val="00083E3A"/>
    <w:rsid w:val="0009171F"/>
    <w:rsid w:val="00093474"/>
    <w:rsid w:val="00093EEB"/>
    <w:rsid w:val="00095634"/>
    <w:rsid w:val="0009610E"/>
    <w:rsid w:val="000A2B95"/>
    <w:rsid w:val="000A3EC7"/>
    <w:rsid w:val="000A5526"/>
    <w:rsid w:val="000A762F"/>
    <w:rsid w:val="000A79AD"/>
    <w:rsid w:val="000B0C7C"/>
    <w:rsid w:val="000B31FF"/>
    <w:rsid w:val="000B35B2"/>
    <w:rsid w:val="000B3C02"/>
    <w:rsid w:val="000C0826"/>
    <w:rsid w:val="000C2DB7"/>
    <w:rsid w:val="000C51B2"/>
    <w:rsid w:val="000C7403"/>
    <w:rsid w:val="000D176A"/>
    <w:rsid w:val="000D1E01"/>
    <w:rsid w:val="000D47A2"/>
    <w:rsid w:val="000D54EA"/>
    <w:rsid w:val="000E229A"/>
    <w:rsid w:val="000E7286"/>
    <w:rsid w:val="000F4067"/>
    <w:rsid w:val="000F59BD"/>
    <w:rsid w:val="00100AC6"/>
    <w:rsid w:val="00101615"/>
    <w:rsid w:val="00101BDC"/>
    <w:rsid w:val="00102805"/>
    <w:rsid w:val="00105429"/>
    <w:rsid w:val="00106285"/>
    <w:rsid w:val="001071A6"/>
    <w:rsid w:val="00107FA2"/>
    <w:rsid w:val="00112B4A"/>
    <w:rsid w:val="00114554"/>
    <w:rsid w:val="00116366"/>
    <w:rsid w:val="0011698D"/>
    <w:rsid w:val="001174CF"/>
    <w:rsid w:val="00117E7B"/>
    <w:rsid w:val="001223B7"/>
    <w:rsid w:val="00122E25"/>
    <w:rsid w:val="00124A0E"/>
    <w:rsid w:val="00130A18"/>
    <w:rsid w:val="00131C67"/>
    <w:rsid w:val="00134034"/>
    <w:rsid w:val="0013451F"/>
    <w:rsid w:val="00134F5A"/>
    <w:rsid w:val="00140F9E"/>
    <w:rsid w:val="001419E3"/>
    <w:rsid w:val="00146E73"/>
    <w:rsid w:val="00147D69"/>
    <w:rsid w:val="00150158"/>
    <w:rsid w:val="001507AF"/>
    <w:rsid w:val="0015469D"/>
    <w:rsid w:val="00155179"/>
    <w:rsid w:val="0015708C"/>
    <w:rsid w:val="00161447"/>
    <w:rsid w:val="00161F50"/>
    <w:rsid w:val="001664B9"/>
    <w:rsid w:val="00166E9A"/>
    <w:rsid w:val="00167121"/>
    <w:rsid w:val="00171C69"/>
    <w:rsid w:val="00173F3C"/>
    <w:rsid w:val="00174335"/>
    <w:rsid w:val="00181C63"/>
    <w:rsid w:val="00182D8F"/>
    <w:rsid w:val="00183AD0"/>
    <w:rsid w:val="0018750B"/>
    <w:rsid w:val="00195346"/>
    <w:rsid w:val="00196498"/>
    <w:rsid w:val="001A1283"/>
    <w:rsid w:val="001A5EE6"/>
    <w:rsid w:val="001A689D"/>
    <w:rsid w:val="001A6AFF"/>
    <w:rsid w:val="001B0C11"/>
    <w:rsid w:val="001B0F4F"/>
    <w:rsid w:val="001B312E"/>
    <w:rsid w:val="001B4671"/>
    <w:rsid w:val="001B73E6"/>
    <w:rsid w:val="001C0EF7"/>
    <w:rsid w:val="001C4108"/>
    <w:rsid w:val="001C6FB0"/>
    <w:rsid w:val="001C7ABC"/>
    <w:rsid w:val="001D0D51"/>
    <w:rsid w:val="001D7487"/>
    <w:rsid w:val="001D7514"/>
    <w:rsid w:val="001E05D0"/>
    <w:rsid w:val="001E0AD9"/>
    <w:rsid w:val="001E18B4"/>
    <w:rsid w:val="001E6404"/>
    <w:rsid w:val="001E710E"/>
    <w:rsid w:val="001E749F"/>
    <w:rsid w:val="001F0E2F"/>
    <w:rsid w:val="001F2B7C"/>
    <w:rsid w:val="001F3591"/>
    <w:rsid w:val="001F44C6"/>
    <w:rsid w:val="001F4D32"/>
    <w:rsid w:val="001F75D0"/>
    <w:rsid w:val="002004B4"/>
    <w:rsid w:val="0020386A"/>
    <w:rsid w:val="00203918"/>
    <w:rsid w:val="0020457D"/>
    <w:rsid w:val="002054F2"/>
    <w:rsid w:val="00205B1A"/>
    <w:rsid w:val="00205C9C"/>
    <w:rsid w:val="0021310F"/>
    <w:rsid w:val="00213A82"/>
    <w:rsid w:val="002144CD"/>
    <w:rsid w:val="00215886"/>
    <w:rsid w:val="002172CB"/>
    <w:rsid w:val="00220319"/>
    <w:rsid w:val="00221F59"/>
    <w:rsid w:val="002222B4"/>
    <w:rsid w:val="00224C7E"/>
    <w:rsid w:val="00224EB7"/>
    <w:rsid w:val="002252A4"/>
    <w:rsid w:val="00225CD7"/>
    <w:rsid w:val="00226875"/>
    <w:rsid w:val="002301FD"/>
    <w:rsid w:val="00237467"/>
    <w:rsid w:val="00240985"/>
    <w:rsid w:val="00242971"/>
    <w:rsid w:val="002449D4"/>
    <w:rsid w:val="0024704C"/>
    <w:rsid w:val="002529D9"/>
    <w:rsid w:val="00253810"/>
    <w:rsid w:val="0025713E"/>
    <w:rsid w:val="0025791E"/>
    <w:rsid w:val="0026068B"/>
    <w:rsid w:val="002640EC"/>
    <w:rsid w:val="002762B4"/>
    <w:rsid w:val="002813FC"/>
    <w:rsid w:val="002823DC"/>
    <w:rsid w:val="00284F30"/>
    <w:rsid w:val="00285270"/>
    <w:rsid w:val="00286EAF"/>
    <w:rsid w:val="00292EF1"/>
    <w:rsid w:val="002A0050"/>
    <w:rsid w:val="002A677B"/>
    <w:rsid w:val="002A74E7"/>
    <w:rsid w:val="002B079C"/>
    <w:rsid w:val="002B4CC3"/>
    <w:rsid w:val="002C1E1B"/>
    <w:rsid w:val="002C267D"/>
    <w:rsid w:val="002C287C"/>
    <w:rsid w:val="002C3261"/>
    <w:rsid w:val="002C43DC"/>
    <w:rsid w:val="002C4D68"/>
    <w:rsid w:val="002C54C2"/>
    <w:rsid w:val="002D6887"/>
    <w:rsid w:val="002F21D2"/>
    <w:rsid w:val="002F3AD3"/>
    <w:rsid w:val="002F3E23"/>
    <w:rsid w:val="002F4DC8"/>
    <w:rsid w:val="002F552A"/>
    <w:rsid w:val="002F6297"/>
    <w:rsid w:val="00300958"/>
    <w:rsid w:val="00301A4A"/>
    <w:rsid w:val="00301F90"/>
    <w:rsid w:val="003045A4"/>
    <w:rsid w:val="003067F0"/>
    <w:rsid w:val="00316AC6"/>
    <w:rsid w:val="00316BE4"/>
    <w:rsid w:val="00316EDA"/>
    <w:rsid w:val="003175F9"/>
    <w:rsid w:val="00323188"/>
    <w:rsid w:val="00323DA3"/>
    <w:rsid w:val="00324ABC"/>
    <w:rsid w:val="003266B7"/>
    <w:rsid w:val="00331B6B"/>
    <w:rsid w:val="00332815"/>
    <w:rsid w:val="00332DB3"/>
    <w:rsid w:val="00335448"/>
    <w:rsid w:val="00337850"/>
    <w:rsid w:val="003460D8"/>
    <w:rsid w:val="003539EA"/>
    <w:rsid w:val="00356D25"/>
    <w:rsid w:val="00362732"/>
    <w:rsid w:val="00374943"/>
    <w:rsid w:val="00381C53"/>
    <w:rsid w:val="003824E4"/>
    <w:rsid w:val="00386703"/>
    <w:rsid w:val="00386EC1"/>
    <w:rsid w:val="003A1B15"/>
    <w:rsid w:val="003A205B"/>
    <w:rsid w:val="003A47F2"/>
    <w:rsid w:val="003A5A82"/>
    <w:rsid w:val="003A61B8"/>
    <w:rsid w:val="003B67F3"/>
    <w:rsid w:val="003B7F9B"/>
    <w:rsid w:val="003C1C78"/>
    <w:rsid w:val="003C49A2"/>
    <w:rsid w:val="003D0F8D"/>
    <w:rsid w:val="003D1F43"/>
    <w:rsid w:val="003D5F3E"/>
    <w:rsid w:val="003D70B6"/>
    <w:rsid w:val="003D7AEB"/>
    <w:rsid w:val="003E3BF7"/>
    <w:rsid w:val="003F0FB8"/>
    <w:rsid w:val="003F1BEB"/>
    <w:rsid w:val="003F72B9"/>
    <w:rsid w:val="003F7F8B"/>
    <w:rsid w:val="00400A61"/>
    <w:rsid w:val="00400A72"/>
    <w:rsid w:val="00401780"/>
    <w:rsid w:val="004018AD"/>
    <w:rsid w:val="00403584"/>
    <w:rsid w:val="00410C97"/>
    <w:rsid w:val="00412EC8"/>
    <w:rsid w:val="004169DB"/>
    <w:rsid w:val="00424B88"/>
    <w:rsid w:val="00424E08"/>
    <w:rsid w:val="00426B7C"/>
    <w:rsid w:val="00430C3E"/>
    <w:rsid w:val="00431FBA"/>
    <w:rsid w:val="004322E0"/>
    <w:rsid w:val="00432C6E"/>
    <w:rsid w:val="0043411E"/>
    <w:rsid w:val="00435E9E"/>
    <w:rsid w:val="004411B8"/>
    <w:rsid w:val="0044366B"/>
    <w:rsid w:val="004477BA"/>
    <w:rsid w:val="00450501"/>
    <w:rsid w:val="00452B7B"/>
    <w:rsid w:val="00453E13"/>
    <w:rsid w:val="004548AF"/>
    <w:rsid w:val="00454B91"/>
    <w:rsid w:val="00455CEB"/>
    <w:rsid w:val="0046007C"/>
    <w:rsid w:val="0046200B"/>
    <w:rsid w:val="00464AA0"/>
    <w:rsid w:val="0046562B"/>
    <w:rsid w:val="00466F4D"/>
    <w:rsid w:val="00466F70"/>
    <w:rsid w:val="00470A0A"/>
    <w:rsid w:val="004721E4"/>
    <w:rsid w:val="00472456"/>
    <w:rsid w:val="00472E36"/>
    <w:rsid w:val="00476C15"/>
    <w:rsid w:val="00477DEA"/>
    <w:rsid w:val="00482127"/>
    <w:rsid w:val="004838C5"/>
    <w:rsid w:val="0049159F"/>
    <w:rsid w:val="004920BA"/>
    <w:rsid w:val="004945A4"/>
    <w:rsid w:val="00496539"/>
    <w:rsid w:val="004A2D84"/>
    <w:rsid w:val="004A3ADB"/>
    <w:rsid w:val="004A4815"/>
    <w:rsid w:val="004A4D1B"/>
    <w:rsid w:val="004A7916"/>
    <w:rsid w:val="004B1110"/>
    <w:rsid w:val="004B7C54"/>
    <w:rsid w:val="004B7EF5"/>
    <w:rsid w:val="004C0445"/>
    <w:rsid w:val="004C1FFF"/>
    <w:rsid w:val="004C22B6"/>
    <w:rsid w:val="004C22E6"/>
    <w:rsid w:val="004C6A97"/>
    <w:rsid w:val="004C7393"/>
    <w:rsid w:val="004D334D"/>
    <w:rsid w:val="004D398A"/>
    <w:rsid w:val="004D4C9F"/>
    <w:rsid w:val="004D5BD6"/>
    <w:rsid w:val="004D6EFB"/>
    <w:rsid w:val="004E161A"/>
    <w:rsid w:val="004F18F9"/>
    <w:rsid w:val="004F4786"/>
    <w:rsid w:val="004F4F15"/>
    <w:rsid w:val="004F5B87"/>
    <w:rsid w:val="00502257"/>
    <w:rsid w:val="005032AE"/>
    <w:rsid w:val="00504E7A"/>
    <w:rsid w:val="00506945"/>
    <w:rsid w:val="005128E8"/>
    <w:rsid w:val="00514C9E"/>
    <w:rsid w:val="00522130"/>
    <w:rsid w:val="005316F3"/>
    <w:rsid w:val="00536730"/>
    <w:rsid w:val="00540D05"/>
    <w:rsid w:val="0054418E"/>
    <w:rsid w:val="00544C45"/>
    <w:rsid w:val="00545A55"/>
    <w:rsid w:val="00546539"/>
    <w:rsid w:val="00547681"/>
    <w:rsid w:val="005502B9"/>
    <w:rsid w:val="00550FEA"/>
    <w:rsid w:val="005549FE"/>
    <w:rsid w:val="00560B3D"/>
    <w:rsid w:val="00561987"/>
    <w:rsid w:val="00563956"/>
    <w:rsid w:val="005658B9"/>
    <w:rsid w:val="005658D7"/>
    <w:rsid w:val="00571094"/>
    <w:rsid w:val="00571FB7"/>
    <w:rsid w:val="00574FDC"/>
    <w:rsid w:val="00577E55"/>
    <w:rsid w:val="00583781"/>
    <w:rsid w:val="00584E1A"/>
    <w:rsid w:val="00585729"/>
    <w:rsid w:val="00587B1F"/>
    <w:rsid w:val="0059036B"/>
    <w:rsid w:val="00593084"/>
    <w:rsid w:val="0059418F"/>
    <w:rsid w:val="00594841"/>
    <w:rsid w:val="00596C4F"/>
    <w:rsid w:val="005A2122"/>
    <w:rsid w:val="005B0221"/>
    <w:rsid w:val="005B02AB"/>
    <w:rsid w:val="005B73BE"/>
    <w:rsid w:val="005B7CD4"/>
    <w:rsid w:val="005C0639"/>
    <w:rsid w:val="005C23E1"/>
    <w:rsid w:val="005C2709"/>
    <w:rsid w:val="005C4CBC"/>
    <w:rsid w:val="005C50D3"/>
    <w:rsid w:val="005D3C3C"/>
    <w:rsid w:val="005D4FB7"/>
    <w:rsid w:val="005D629D"/>
    <w:rsid w:val="005D7E5E"/>
    <w:rsid w:val="005E3D78"/>
    <w:rsid w:val="005E57F7"/>
    <w:rsid w:val="005F271C"/>
    <w:rsid w:val="005F3324"/>
    <w:rsid w:val="005F4013"/>
    <w:rsid w:val="005F4F35"/>
    <w:rsid w:val="00600956"/>
    <w:rsid w:val="006016B5"/>
    <w:rsid w:val="006022E7"/>
    <w:rsid w:val="00614EEA"/>
    <w:rsid w:val="006222F0"/>
    <w:rsid w:val="00623F5F"/>
    <w:rsid w:val="00626061"/>
    <w:rsid w:val="006263C6"/>
    <w:rsid w:val="00626676"/>
    <w:rsid w:val="006270B2"/>
    <w:rsid w:val="00630B48"/>
    <w:rsid w:val="00631FF1"/>
    <w:rsid w:val="00632F23"/>
    <w:rsid w:val="006358CF"/>
    <w:rsid w:val="006361FF"/>
    <w:rsid w:val="006459B8"/>
    <w:rsid w:val="0065123B"/>
    <w:rsid w:val="00652A4F"/>
    <w:rsid w:val="006547D2"/>
    <w:rsid w:val="00655972"/>
    <w:rsid w:val="00660A59"/>
    <w:rsid w:val="006636ED"/>
    <w:rsid w:val="00667943"/>
    <w:rsid w:val="00675021"/>
    <w:rsid w:val="006756EC"/>
    <w:rsid w:val="006757AA"/>
    <w:rsid w:val="006777BA"/>
    <w:rsid w:val="0067781C"/>
    <w:rsid w:val="00680B64"/>
    <w:rsid w:val="006813BE"/>
    <w:rsid w:val="0068315C"/>
    <w:rsid w:val="0068493E"/>
    <w:rsid w:val="00687381"/>
    <w:rsid w:val="006934ED"/>
    <w:rsid w:val="006A0AF7"/>
    <w:rsid w:val="006A2189"/>
    <w:rsid w:val="006A2B32"/>
    <w:rsid w:val="006A2C0E"/>
    <w:rsid w:val="006A3732"/>
    <w:rsid w:val="006B52A4"/>
    <w:rsid w:val="006B535B"/>
    <w:rsid w:val="006B59AC"/>
    <w:rsid w:val="006B6CDF"/>
    <w:rsid w:val="006B7A6F"/>
    <w:rsid w:val="006B7F9E"/>
    <w:rsid w:val="006C1CA2"/>
    <w:rsid w:val="006C3035"/>
    <w:rsid w:val="006C3099"/>
    <w:rsid w:val="006C3914"/>
    <w:rsid w:val="006C3C30"/>
    <w:rsid w:val="006C60F7"/>
    <w:rsid w:val="006C6A16"/>
    <w:rsid w:val="006C7FF2"/>
    <w:rsid w:val="006D15F4"/>
    <w:rsid w:val="006D3760"/>
    <w:rsid w:val="006E6AAA"/>
    <w:rsid w:val="006E7B5C"/>
    <w:rsid w:val="006F388C"/>
    <w:rsid w:val="006F49FB"/>
    <w:rsid w:val="00701C14"/>
    <w:rsid w:val="00703D7A"/>
    <w:rsid w:val="0070477B"/>
    <w:rsid w:val="007075E0"/>
    <w:rsid w:val="00711977"/>
    <w:rsid w:val="00713269"/>
    <w:rsid w:val="0071338F"/>
    <w:rsid w:val="007138EB"/>
    <w:rsid w:val="007206A0"/>
    <w:rsid w:val="007226E1"/>
    <w:rsid w:val="00726978"/>
    <w:rsid w:val="00727870"/>
    <w:rsid w:val="007311C7"/>
    <w:rsid w:val="007312CE"/>
    <w:rsid w:val="00732A14"/>
    <w:rsid w:val="007336E4"/>
    <w:rsid w:val="00735371"/>
    <w:rsid w:val="00735C25"/>
    <w:rsid w:val="00743C13"/>
    <w:rsid w:val="00745C98"/>
    <w:rsid w:val="007476D4"/>
    <w:rsid w:val="0075015A"/>
    <w:rsid w:val="00750EC3"/>
    <w:rsid w:val="00753459"/>
    <w:rsid w:val="00754436"/>
    <w:rsid w:val="0075774C"/>
    <w:rsid w:val="00760875"/>
    <w:rsid w:val="00761B5A"/>
    <w:rsid w:val="00775702"/>
    <w:rsid w:val="00776BEC"/>
    <w:rsid w:val="00776D23"/>
    <w:rsid w:val="0077701C"/>
    <w:rsid w:val="007813AD"/>
    <w:rsid w:val="00787426"/>
    <w:rsid w:val="00791E77"/>
    <w:rsid w:val="007928CA"/>
    <w:rsid w:val="007971BD"/>
    <w:rsid w:val="007A0D1E"/>
    <w:rsid w:val="007A44F8"/>
    <w:rsid w:val="007A6323"/>
    <w:rsid w:val="007A7E5A"/>
    <w:rsid w:val="007B049C"/>
    <w:rsid w:val="007B1018"/>
    <w:rsid w:val="007B3EFB"/>
    <w:rsid w:val="007B3F77"/>
    <w:rsid w:val="007B763B"/>
    <w:rsid w:val="007C015C"/>
    <w:rsid w:val="007C1AB9"/>
    <w:rsid w:val="007C1AD3"/>
    <w:rsid w:val="007C5C77"/>
    <w:rsid w:val="007C6CE5"/>
    <w:rsid w:val="007D2935"/>
    <w:rsid w:val="007D3AA9"/>
    <w:rsid w:val="007D4524"/>
    <w:rsid w:val="007D5472"/>
    <w:rsid w:val="007E09D7"/>
    <w:rsid w:val="007E4B2F"/>
    <w:rsid w:val="007E5E5A"/>
    <w:rsid w:val="007E6696"/>
    <w:rsid w:val="007F04FF"/>
    <w:rsid w:val="007F0D8D"/>
    <w:rsid w:val="007F20EB"/>
    <w:rsid w:val="007F404A"/>
    <w:rsid w:val="007F49FF"/>
    <w:rsid w:val="007F5450"/>
    <w:rsid w:val="007F727E"/>
    <w:rsid w:val="008033D8"/>
    <w:rsid w:val="008041DE"/>
    <w:rsid w:val="00807FDC"/>
    <w:rsid w:val="0081015F"/>
    <w:rsid w:val="0081322C"/>
    <w:rsid w:val="008146E2"/>
    <w:rsid w:val="00814A8A"/>
    <w:rsid w:val="0081688E"/>
    <w:rsid w:val="0082091D"/>
    <w:rsid w:val="00823E23"/>
    <w:rsid w:val="008252F4"/>
    <w:rsid w:val="008255BA"/>
    <w:rsid w:val="008269C9"/>
    <w:rsid w:val="008300FB"/>
    <w:rsid w:val="008301FF"/>
    <w:rsid w:val="00834662"/>
    <w:rsid w:val="00834B99"/>
    <w:rsid w:val="00835157"/>
    <w:rsid w:val="00841F45"/>
    <w:rsid w:val="008446EC"/>
    <w:rsid w:val="00844F5C"/>
    <w:rsid w:val="0084507A"/>
    <w:rsid w:val="0084632F"/>
    <w:rsid w:val="00847DD0"/>
    <w:rsid w:val="00853C4F"/>
    <w:rsid w:val="00854014"/>
    <w:rsid w:val="0085454B"/>
    <w:rsid w:val="008565FD"/>
    <w:rsid w:val="00857995"/>
    <w:rsid w:val="008646F1"/>
    <w:rsid w:val="008647FE"/>
    <w:rsid w:val="00871A07"/>
    <w:rsid w:val="008767A6"/>
    <w:rsid w:val="008832D3"/>
    <w:rsid w:val="008848C7"/>
    <w:rsid w:val="00884DAA"/>
    <w:rsid w:val="00885D01"/>
    <w:rsid w:val="00887BA0"/>
    <w:rsid w:val="0089158F"/>
    <w:rsid w:val="00891B4B"/>
    <w:rsid w:val="00891CE6"/>
    <w:rsid w:val="008945A5"/>
    <w:rsid w:val="008A5A18"/>
    <w:rsid w:val="008A63AB"/>
    <w:rsid w:val="008A63E1"/>
    <w:rsid w:val="008B2CD5"/>
    <w:rsid w:val="008B3FCC"/>
    <w:rsid w:val="008B4CBD"/>
    <w:rsid w:val="008B6BC5"/>
    <w:rsid w:val="008C1F0B"/>
    <w:rsid w:val="008C49D6"/>
    <w:rsid w:val="008E1E4F"/>
    <w:rsid w:val="008E2DEB"/>
    <w:rsid w:val="008E452F"/>
    <w:rsid w:val="008F017B"/>
    <w:rsid w:val="008F38E9"/>
    <w:rsid w:val="008F4A5B"/>
    <w:rsid w:val="008F6E19"/>
    <w:rsid w:val="0091297A"/>
    <w:rsid w:val="00912B10"/>
    <w:rsid w:val="009146BF"/>
    <w:rsid w:val="0092093B"/>
    <w:rsid w:val="00922037"/>
    <w:rsid w:val="009272B1"/>
    <w:rsid w:val="00930085"/>
    <w:rsid w:val="0093564B"/>
    <w:rsid w:val="00943542"/>
    <w:rsid w:val="00944126"/>
    <w:rsid w:val="00945D9F"/>
    <w:rsid w:val="0094691F"/>
    <w:rsid w:val="00953D34"/>
    <w:rsid w:val="00953FEB"/>
    <w:rsid w:val="009541D7"/>
    <w:rsid w:val="00955495"/>
    <w:rsid w:val="00956AB7"/>
    <w:rsid w:val="00957943"/>
    <w:rsid w:val="009608C9"/>
    <w:rsid w:val="00961AA7"/>
    <w:rsid w:val="0097032E"/>
    <w:rsid w:val="009800E8"/>
    <w:rsid w:val="00983B17"/>
    <w:rsid w:val="0098430D"/>
    <w:rsid w:val="009854B6"/>
    <w:rsid w:val="00986F43"/>
    <w:rsid w:val="00987FF7"/>
    <w:rsid w:val="009917C9"/>
    <w:rsid w:val="00992327"/>
    <w:rsid w:val="009927B4"/>
    <w:rsid w:val="00992E0C"/>
    <w:rsid w:val="009937B8"/>
    <w:rsid w:val="00994BF1"/>
    <w:rsid w:val="009958A7"/>
    <w:rsid w:val="00997C48"/>
    <w:rsid w:val="009A32D4"/>
    <w:rsid w:val="009A550E"/>
    <w:rsid w:val="009B0E59"/>
    <w:rsid w:val="009B1953"/>
    <w:rsid w:val="009B21E2"/>
    <w:rsid w:val="009B2D57"/>
    <w:rsid w:val="009B5587"/>
    <w:rsid w:val="009C0D25"/>
    <w:rsid w:val="009C0FCC"/>
    <w:rsid w:val="009C19DF"/>
    <w:rsid w:val="009C5114"/>
    <w:rsid w:val="009C6385"/>
    <w:rsid w:val="009C7199"/>
    <w:rsid w:val="009D0EBE"/>
    <w:rsid w:val="009D1B72"/>
    <w:rsid w:val="009D5598"/>
    <w:rsid w:val="009F0C90"/>
    <w:rsid w:val="009F40E9"/>
    <w:rsid w:val="009F47DD"/>
    <w:rsid w:val="009F5478"/>
    <w:rsid w:val="00A027A1"/>
    <w:rsid w:val="00A076C3"/>
    <w:rsid w:val="00A07898"/>
    <w:rsid w:val="00A1072C"/>
    <w:rsid w:val="00A108CB"/>
    <w:rsid w:val="00A11279"/>
    <w:rsid w:val="00A11D9B"/>
    <w:rsid w:val="00A1330C"/>
    <w:rsid w:val="00A1618C"/>
    <w:rsid w:val="00A16943"/>
    <w:rsid w:val="00A21C02"/>
    <w:rsid w:val="00A21DD2"/>
    <w:rsid w:val="00A24FDC"/>
    <w:rsid w:val="00A27ECA"/>
    <w:rsid w:val="00A30060"/>
    <w:rsid w:val="00A33518"/>
    <w:rsid w:val="00A33A99"/>
    <w:rsid w:val="00A35EE0"/>
    <w:rsid w:val="00A3603A"/>
    <w:rsid w:val="00A41429"/>
    <w:rsid w:val="00A417E6"/>
    <w:rsid w:val="00A44952"/>
    <w:rsid w:val="00A451A4"/>
    <w:rsid w:val="00A53022"/>
    <w:rsid w:val="00A54319"/>
    <w:rsid w:val="00A55351"/>
    <w:rsid w:val="00A57E1B"/>
    <w:rsid w:val="00A60BF6"/>
    <w:rsid w:val="00A60E59"/>
    <w:rsid w:val="00A62C95"/>
    <w:rsid w:val="00A647DE"/>
    <w:rsid w:val="00A64A12"/>
    <w:rsid w:val="00A671B4"/>
    <w:rsid w:val="00A67463"/>
    <w:rsid w:val="00A71CC8"/>
    <w:rsid w:val="00A7616D"/>
    <w:rsid w:val="00A838E9"/>
    <w:rsid w:val="00A849EA"/>
    <w:rsid w:val="00A8578A"/>
    <w:rsid w:val="00A8647C"/>
    <w:rsid w:val="00A873C3"/>
    <w:rsid w:val="00A87432"/>
    <w:rsid w:val="00A916CE"/>
    <w:rsid w:val="00A91F77"/>
    <w:rsid w:val="00A93566"/>
    <w:rsid w:val="00A977F4"/>
    <w:rsid w:val="00AA1015"/>
    <w:rsid w:val="00AA47F4"/>
    <w:rsid w:val="00AB3CB5"/>
    <w:rsid w:val="00AB4BFF"/>
    <w:rsid w:val="00AB51BC"/>
    <w:rsid w:val="00AC3566"/>
    <w:rsid w:val="00AC4F65"/>
    <w:rsid w:val="00AC652B"/>
    <w:rsid w:val="00AC6AA8"/>
    <w:rsid w:val="00AC7BB9"/>
    <w:rsid w:val="00AD0889"/>
    <w:rsid w:val="00AD3F42"/>
    <w:rsid w:val="00AD5A4A"/>
    <w:rsid w:val="00AD6758"/>
    <w:rsid w:val="00AE0682"/>
    <w:rsid w:val="00AE2234"/>
    <w:rsid w:val="00AE2ED7"/>
    <w:rsid w:val="00AE3271"/>
    <w:rsid w:val="00AE7A81"/>
    <w:rsid w:val="00AF00FB"/>
    <w:rsid w:val="00AF17D9"/>
    <w:rsid w:val="00AF7E61"/>
    <w:rsid w:val="00AF7F30"/>
    <w:rsid w:val="00B03503"/>
    <w:rsid w:val="00B03B1C"/>
    <w:rsid w:val="00B04E29"/>
    <w:rsid w:val="00B05FC4"/>
    <w:rsid w:val="00B0657C"/>
    <w:rsid w:val="00B07E2A"/>
    <w:rsid w:val="00B1338A"/>
    <w:rsid w:val="00B1436A"/>
    <w:rsid w:val="00B14706"/>
    <w:rsid w:val="00B160F8"/>
    <w:rsid w:val="00B17441"/>
    <w:rsid w:val="00B20053"/>
    <w:rsid w:val="00B213F1"/>
    <w:rsid w:val="00B2180D"/>
    <w:rsid w:val="00B21973"/>
    <w:rsid w:val="00B247D1"/>
    <w:rsid w:val="00B33838"/>
    <w:rsid w:val="00B35D4A"/>
    <w:rsid w:val="00B402EE"/>
    <w:rsid w:val="00B424A6"/>
    <w:rsid w:val="00B424B6"/>
    <w:rsid w:val="00B42933"/>
    <w:rsid w:val="00B4484D"/>
    <w:rsid w:val="00B6338B"/>
    <w:rsid w:val="00B716CB"/>
    <w:rsid w:val="00B772A4"/>
    <w:rsid w:val="00B808B7"/>
    <w:rsid w:val="00B829D8"/>
    <w:rsid w:val="00B8457A"/>
    <w:rsid w:val="00B86508"/>
    <w:rsid w:val="00B874E9"/>
    <w:rsid w:val="00B90B6E"/>
    <w:rsid w:val="00B91E2B"/>
    <w:rsid w:val="00B93E94"/>
    <w:rsid w:val="00B953B3"/>
    <w:rsid w:val="00B96BFE"/>
    <w:rsid w:val="00B9723B"/>
    <w:rsid w:val="00BA0856"/>
    <w:rsid w:val="00BA3287"/>
    <w:rsid w:val="00BA5202"/>
    <w:rsid w:val="00BA60AA"/>
    <w:rsid w:val="00BA6623"/>
    <w:rsid w:val="00BA7134"/>
    <w:rsid w:val="00BB0597"/>
    <w:rsid w:val="00BB27E1"/>
    <w:rsid w:val="00BB379F"/>
    <w:rsid w:val="00BB4F07"/>
    <w:rsid w:val="00BB6850"/>
    <w:rsid w:val="00BC22A9"/>
    <w:rsid w:val="00BC39AD"/>
    <w:rsid w:val="00BC57D8"/>
    <w:rsid w:val="00BC679C"/>
    <w:rsid w:val="00BC69B2"/>
    <w:rsid w:val="00BC728A"/>
    <w:rsid w:val="00BC790A"/>
    <w:rsid w:val="00BD099E"/>
    <w:rsid w:val="00BD0E96"/>
    <w:rsid w:val="00BD1D87"/>
    <w:rsid w:val="00BD6A30"/>
    <w:rsid w:val="00BD7815"/>
    <w:rsid w:val="00BE0AAB"/>
    <w:rsid w:val="00BE170D"/>
    <w:rsid w:val="00BE2719"/>
    <w:rsid w:val="00BE47CA"/>
    <w:rsid w:val="00BE65F1"/>
    <w:rsid w:val="00BE6AE6"/>
    <w:rsid w:val="00BF0800"/>
    <w:rsid w:val="00BF451E"/>
    <w:rsid w:val="00BF5107"/>
    <w:rsid w:val="00BF544D"/>
    <w:rsid w:val="00BF7189"/>
    <w:rsid w:val="00C02A87"/>
    <w:rsid w:val="00C07DF7"/>
    <w:rsid w:val="00C14A83"/>
    <w:rsid w:val="00C1593D"/>
    <w:rsid w:val="00C16B60"/>
    <w:rsid w:val="00C1705D"/>
    <w:rsid w:val="00C20A96"/>
    <w:rsid w:val="00C231BE"/>
    <w:rsid w:val="00C24A6A"/>
    <w:rsid w:val="00C24FEE"/>
    <w:rsid w:val="00C26D08"/>
    <w:rsid w:val="00C27334"/>
    <w:rsid w:val="00C3634E"/>
    <w:rsid w:val="00C40795"/>
    <w:rsid w:val="00C408C1"/>
    <w:rsid w:val="00C40B56"/>
    <w:rsid w:val="00C4286C"/>
    <w:rsid w:val="00C44ABE"/>
    <w:rsid w:val="00C45ED5"/>
    <w:rsid w:val="00C47BF1"/>
    <w:rsid w:val="00C52767"/>
    <w:rsid w:val="00C52F72"/>
    <w:rsid w:val="00C556CF"/>
    <w:rsid w:val="00C56379"/>
    <w:rsid w:val="00C57F7D"/>
    <w:rsid w:val="00C62509"/>
    <w:rsid w:val="00C64AC3"/>
    <w:rsid w:val="00C662BC"/>
    <w:rsid w:val="00C7274B"/>
    <w:rsid w:val="00C7294B"/>
    <w:rsid w:val="00C72BDF"/>
    <w:rsid w:val="00C73AFF"/>
    <w:rsid w:val="00C73FF3"/>
    <w:rsid w:val="00C74CE9"/>
    <w:rsid w:val="00C7623B"/>
    <w:rsid w:val="00C76912"/>
    <w:rsid w:val="00C77519"/>
    <w:rsid w:val="00C86FC7"/>
    <w:rsid w:val="00C93A26"/>
    <w:rsid w:val="00C9631B"/>
    <w:rsid w:val="00CA3065"/>
    <w:rsid w:val="00CA37AD"/>
    <w:rsid w:val="00CA6247"/>
    <w:rsid w:val="00CA68C2"/>
    <w:rsid w:val="00CB143A"/>
    <w:rsid w:val="00CB3982"/>
    <w:rsid w:val="00CB5D68"/>
    <w:rsid w:val="00CB6F20"/>
    <w:rsid w:val="00CC2226"/>
    <w:rsid w:val="00CC23B7"/>
    <w:rsid w:val="00CC3A9F"/>
    <w:rsid w:val="00CD1C19"/>
    <w:rsid w:val="00CD5A4A"/>
    <w:rsid w:val="00CD782D"/>
    <w:rsid w:val="00CE2C67"/>
    <w:rsid w:val="00CE483D"/>
    <w:rsid w:val="00CE65CF"/>
    <w:rsid w:val="00CE6B81"/>
    <w:rsid w:val="00CE7D55"/>
    <w:rsid w:val="00CF2E38"/>
    <w:rsid w:val="00CF365E"/>
    <w:rsid w:val="00D010B0"/>
    <w:rsid w:val="00D02F1C"/>
    <w:rsid w:val="00D03304"/>
    <w:rsid w:val="00D04010"/>
    <w:rsid w:val="00D0642F"/>
    <w:rsid w:val="00D06E46"/>
    <w:rsid w:val="00D07878"/>
    <w:rsid w:val="00D129A7"/>
    <w:rsid w:val="00D12E59"/>
    <w:rsid w:val="00D13091"/>
    <w:rsid w:val="00D162CD"/>
    <w:rsid w:val="00D17E03"/>
    <w:rsid w:val="00D2274E"/>
    <w:rsid w:val="00D253D6"/>
    <w:rsid w:val="00D26C31"/>
    <w:rsid w:val="00D26E61"/>
    <w:rsid w:val="00D301A9"/>
    <w:rsid w:val="00D30E7B"/>
    <w:rsid w:val="00D349BA"/>
    <w:rsid w:val="00D36175"/>
    <w:rsid w:val="00D362A2"/>
    <w:rsid w:val="00D41FD5"/>
    <w:rsid w:val="00D43C0F"/>
    <w:rsid w:val="00D466A5"/>
    <w:rsid w:val="00D46DEF"/>
    <w:rsid w:val="00D51EB9"/>
    <w:rsid w:val="00D5272D"/>
    <w:rsid w:val="00D53318"/>
    <w:rsid w:val="00D60EAB"/>
    <w:rsid w:val="00D6149D"/>
    <w:rsid w:val="00D62171"/>
    <w:rsid w:val="00D646FB"/>
    <w:rsid w:val="00D67524"/>
    <w:rsid w:val="00D71B39"/>
    <w:rsid w:val="00D7249B"/>
    <w:rsid w:val="00D72A9B"/>
    <w:rsid w:val="00D7536C"/>
    <w:rsid w:val="00D75825"/>
    <w:rsid w:val="00D81DD2"/>
    <w:rsid w:val="00D8328E"/>
    <w:rsid w:val="00D84BB7"/>
    <w:rsid w:val="00D8746D"/>
    <w:rsid w:val="00D9086B"/>
    <w:rsid w:val="00D91622"/>
    <w:rsid w:val="00D92710"/>
    <w:rsid w:val="00D92C19"/>
    <w:rsid w:val="00D93727"/>
    <w:rsid w:val="00D939B1"/>
    <w:rsid w:val="00DA07B3"/>
    <w:rsid w:val="00DA781E"/>
    <w:rsid w:val="00DB222F"/>
    <w:rsid w:val="00DB23E5"/>
    <w:rsid w:val="00DB3335"/>
    <w:rsid w:val="00DB487C"/>
    <w:rsid w:val="00DB576D"/>
    <w:rsid w:val="00DB65CE"/>
    <w:rsid w:val="00DC03A5"/>
    <w:rsid w:val="00DC3639"/>
    <w:rsid w:val="00DC483C"/>
    <w:rsid w:val="00DC5BB9"/>
    <w:rsid w:val="00DD1B3D"/>
    <w:rsid w:val="00DD3B42"/>
    <w:rsid w:val="00DD6976"/>
    <w:rsid w:val="00DD6FDD"/>
    <w:rsid w:val="00DD724F"/>
    <w:rsid w:val="00DE04EE"/>
    <w:rsid w:val="00DE6985"/>
    <w:rsid w:val="00DE78AA"/>
    <w:rsid w:val="00DE7F92"/>
    <w:rsid w:val="00DF03EF"/>
    <w:rsid w:val="00DF08F7"/>
    <w:rsid w:val="00DF1FE1"/>
    <w:rsid w:val="00DF3C80"/>
    <w:rsid w:val="00DF7053"/>
    <w:rsid w:val="00DF743D"/>
    <w:rsid w:val="00E00B45"/>
    <w:rsid w:val="00E05340"/>
    <w:rsid w:val="00E065BD"/>
    <w:rsid w:val="00E10DF8"/>
    <w:rsid w:val="00E129BD"/>
    <w:rsid w:val="00E15E9F"/>
    <w:rsid w:val="00E16B33"/>
    <w:rsid w:val="00E16B8A"/>
    <w:rsid w:val="00E21826"/>
    <w:rsid w:val="00E25232"/>
    <w:rsid w:val="00E27100"/>
    <w:rsid w:val="00E27F38"/>
    <w:rsid w:val="00E3064C"/>
    <w:rsid w:val="00E32205"/>
    <w:rsid w:val="00E35552"/>
    <w:rsid w:val="00E3594F"/>
    <w:rsid w:val="00E408BD"/>
    <w:rsid w:val="00E441C8"/>
    <w:rsid w:val="00E55D90"/>
    <w:rsid w:val="00E577F9"/>
    <w:rsid w:val="00E610BC"/>
    <w:rsid w:val="00E6251B"/>
    <w:rsid w:val="00E629B3"/>
    <w:rsid w:val="00E63687"/>
    <w:rsid w:val="00E654B7"/>
    <w:rsid w:val="00E72A76"/>
    <w:rsid w:val="00E745DC"/>
    <w:rsid w:val="00E76465"/>
    <w:rsid w:val="00E772EB"/>
    <w:rsid w:val="00E77700"/>
    <w:rsid w:val="00E82949"/>
    <w:rsid w:val="00E83AC0"/>
    <w:rsid w:val="00E848C1"/>
    <w:rsid w:val="00E90AB5"/>
    <w:rsid w:val="00E9116E"/>
    <w:rsid w:val="00E9363A"/>
    <w:rsid w:val="00E97799"/>
    <w:rsid w:val="00E97CD7"/>
    <w:rsid w:val="00EA163A"/>
    <w:rsid w:val="00EA4DA9"/>
    <w:rsid w:val="00EA7C83"/>
    <w:rsid w:val="00EB109E"/>
    <w:rsid w:val="00EB2A72"/>
    <w:rsid w:val="00EB560F"/>
    <w:rsid w:val="00EB66C6"/>
    <w:rsid w:val="00EC15E9"/>
    <w:rsid w:val="00EC35B9"/>
    <w:rsid w:val="00ED241D"/>
    <w:rsid w:val="00ED51B2"/>
    <w:rsid w:val="00EE2957"/>
    <w:rsid w:val="00EE4776"/>
    <w:rsid w:val="00EF06AD"/>
    <w:rsid w:val="00EF0929"/>
    <w:rsid w:val="00EF147A"/>
    <w:rsid w:val="00EF5479"/>
    <w:rsid w:val="00EF57E2"/>
    <w:rsid w:val="00EF5E90"/>
    <w:rsid w:val="00F03E09"/>
    <w:rsid w:val="00F05BE4"/>
    <w:rsid w:val="00F07185"/>
    <w:rsid w:val="00F07213"/>
    <w:rsid w:val="00F073C2"/>
    <w:rsid w:val="00F07843"/>
    <w:rsid w:val="00F1205F"/>
    <w:rsid w:val="00F21EE0"/>
    <w:rsid w:val="00F24EB8"/>
    <w:rsid w:val="00F25E56"/>
    <w:rsid w:val="00F26D3B"/>
    <w:rsid w:val="00F2782E"/>
    <w:rsid w:val="00F30037"/>
    <w:rsid w:val="00F30255"/>
    <w:rsid w:val="00F31B3B"/>
    <w:rsid w:val="00F416BD"/>
    <w:rsid w:val="00F42B38"/>
    <w:rsid w:val="00F42ECE"/>
    <w:rsid w:val="00F449FD"/>
    <w:rsid w:val="00F53ED1"/>
    <w:rsid w:val="00F557B7"/>
    <w:rsid w:val="00F57015"/>
    <w:rsid w:val="00F61352"/>
    <w:rsid w:val="00F662B1"/>
    <w:rsid w:val="00F7130D"/>
    <w:rsid w:val="00F72231"/>
    <w:rsid w:val="00F7246E"/>
    <w:rsid w:val="00F73B12"/>
    <w:rsid w:val="00F75375"/>
    <w:rsid w:val="00F7595B"/>
    <w:rsid w:val="00F75A97"/>
    <w:rsid w:val="00F80087"/>
    <w:rsid w:val="00F800C5"/>
    <w:rsid w:val="00F846FB"/>
    <w:rsid w:val="00F876E7"/>
    <w:rsid w:val="00F94C8D"/>
    <w:rsid w:val="00FA1D49"/>
    <w:rsid w:val="00FA2556"/>
    <w:rsid w:val="00FA35C9"/>
    <w:rsid w:val="00FA540F"/>
    <w:rsid w:val="00FA68EC"/>
    <w:rsid w:val="00FA7BC2"/>
    <w:rsid w:val="00FB20C5"/>
    <w:rsid w:val="00FB2153"/>
    <w:rsid w:val="00FB77B1"/>
    <w:rsid w:val="00FC187C"/>
    <w:rsid w:val="00FC30A5"/>
    <w:rsid w:val="00FC373F"/>
    <w:rsid w:val="00FD0C45"/>
    <w:rsid w:val="00FD1B0F"/>
    <w:rsid w:val="00FD316E"/>
    <w:rsid w:val="00FD4C43"/>
    <w:rsid w:val="00FD716B"/>
    <w:rsid w:val="00FD76E8"/>
    <w:rsid w:val="00FF0793"/>
    <w:rsid w:val="00FF4715"/>
    <w:rsid w:val="00FF558D"/>
    <w:rsid w:val="00FF5AA0"/>
    <w:rsid w:val="00FF5D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EF"/>
    <w:rPr>
      <w:sz w:val="24"/>
      <w:szCs w:val="24"/>
    </w:rPr>
  </w:style>
  <w:style w:type="paragraph" w:styleId="Ttulo1">
    <w:name w:val="heading 1"/>
    <w:basedOn w:val="Normal"/>
    <w:link w:val="Ttulo1Char"/>
    <w:uiPriority w:val="9"/>
    <w:qFormat/>
    <w:rsid w:val="00B20053"/>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link w:val="RodapChar"/>
    <w:uiPriority w:val="99"/>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0D54EA"/>
    <w:pPr>
      <w:spacing w:after="120"/>
    </w:pPr>
    <w:rPr>
      <w:sz w:val="20"/>
      <w:szCs w:val="20"/>
    </w:rPr>
  </w:style>
  <w:style w:type="paragraph" w:styleId="NormalWeb">
    <w:name w:val="Normal (Web)"/>
    <w:basedOn w:val="Normal"/>
    <w:uiPriority w:val="99"/>
    <w:rsid w:val="004548AF"/>
    <w:pPr>
      <w:spacing w:before="100" w:beforeAutospacing="1" w:after="100" w:afterAutospacing="1"/>
    </w:pPr>
  </w:style>
  <w:style w:type="paragraph" w:styleId="Textodebalo">
    <w:name w:val="Balloon Text"/>
    <w:basedOn w:val="Normal"/>
    <w:semiHidden/>
    <w:rsid w:val="004548AF"/>
    <w:rPr>
      <w:rFonts w:ascii="Tahoma" w:hAnsi="Tahoma" w:cs="Tahoma"/>
      <w:sz w:val="16"/>
      <w:szCs w:val="16"/>
    </w:rPr>
  </w:style>
  <w:style w:type="paragraph" w:styleId="Recuodecorpodetexto3">
    <w:name w:val="Body Text Indent 3"/>
    <w:basedOn w:val="Normal"/>
    <w:link w:val="Recuodecorpodetexto3Char"/>
    <w:uiPriority w:val="99"/>
    <w:unhideWhenUsed/>
    <w:rsid w:val="0077701C"/>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7701C"/>
    <w:rPr>
      <w:sz w:val="16"/>
      <w:szCs w:val="16"/>
    </w:rPr>
  </w:style>
  <w:style w:type="paragraph" w:styleId="PargrafodaLista">
    <w:name w:val="List Paragraph"/>
    <w:basedOn w:val="Normal"/>
    <w:uiPriority w:val="34"/>
    <w:qFormat/>
    <w:rsid w:val="00E35552"/>
    <w:pPr>
      <w:ind w:left="720"/>
      <w:contextualSpacing/>
    </w:pPr>
  </w:style>
  <w:style w:type="character" w:customStyle="1" w:styleId="RodapChar">
    <w:name w:val="Rodapé Char"/>
    <w:basedOn w:val="Fontepargpadro"/>
    <w:link w:val="Rodap"/>
    <w:uiPriority w:val="99"/>
    <w:rsid w:val="0005218A"/>
    <w:rPr>
      <w:sz w:val="24"/>
      <w:szCs w:val="24"/>
    </w:rPr>
  </w:style>
  <w:style w:type="character" w:styleId="Forte">
    <w:name w:val="Strong"/>
    <w:basedOn w:val="Fontepargpadro"/>
    <w:uiPriority w:val="22"/>
    <w:qFormat/>
    <w:rsid w:val="00B20053"/>
    <w:rPr>
      <w:b/>
      <w:bCs/>
    </w:rPr>
  </w:style>
  <w:style w:type="character" w:customStyle="1" w:styleId="Ttulo1Char">
    <w:name w:val="Título 1 Char"/>
    <w:basedOn w:val="Fontepargpadro"/>
    <w:link w:val="Ttulo1"/>
    <w:uiPriority w:val="9"/>
    <w:rsid w:val="00B20053"/>
    <w:rPr>
      <w:b/>
      <w:bCs/>
      <w:kern w:val="36"/>
      <w:sz w:val="48"/>
      <w:szCs w:val="48"/>
    </w:rPr>
  </w:style>
  <w:style w:type="paragraph" w:styleId="SemEspaamento">
    <w:name w:val="No Spacing"/>
    <w:uiPriority w:val="1"/>
    <w:qFormat/>
    <w:rsid w:val="003A61B8"/>
    <w:rPr>
      <w:sz w:val="24"/>
      <w:szCs w:val="24"/>
    </w:rPr>
  </w:style>
  <w:style w:type="character" w:customStyle="1" w:styleId="apple-converted-space">
    <w:name w:val="apple-converted-space"/>
    <w:basedOn w:val="Fontepargpadro"/>
    <w:rsid w:val="00EF147A"/>
  </w:style>
  <w:style w:type="character" w:styleId="Hyperlink">
    <w:name w:val="Hyperlink"/>
    <w:basedOn w:val="Fontepargpadro"/>
    <w:uiPriority w:val="99"/>
    <w:unhideWhenUsed/>
    <w:rsid w:val="0067781C"/>
    <w:rPr>
      <w:color w:val="0000FF"/>
      <w:u w:val="single"/>
    </w:rPr>
  </w:style>
</w:styles>
</file>

<file path=word/webSettings.xml><?xml version="1.0" encoding="utf-8"?>
<w:webSettings xmlns:r="http://schemas.openxmlformats.org/officeDocument/2006/relationships" xmlns:w="http://schemas.openxmlformats.org/wordprocessingml/2006/main">
  <w:divs>
    <w:div w:id="15084384">
      <w:bodyDiv w:val="1"/>
      <w:marLeft w:val="0"/>
      <w:marRight w:val="0"/>
      <w:marTop w:val="0"/>
      <w:marBottom w:val="0"/>
      <w:divBdr>
        <w:top w:val="none" w:sz="0" w:space="0" w:color="auto"/>
        <w:left w:val="none" w:sz="0" w:space="0" w:color="auto"/>
        <w:bottom w:val="none" w:sz="0" w:space="0" w:color="auto"/>
        <w:right w:val="none" w:sz="0" w:space="0" w:color="auto"/>
      </w:divBdr>
    </w:div>
    <w:div w:id="56169737">
      <w:bodyDiv w:val="1"/>
      <w:marLeft w:val="0"/>
      <w:marRight w:val="0"/>
      <w:marTop w:val="0"/>
      <w:marBottom w:val="0"/>
      <w:divBdr>
        <w:top w:val="none" w:sz="0" w:space="0" w:color="auto"/>
        <w:left w:val="none" w:sz="0" w:space="0" w:color="auto"/>
        <w:bottom w:val="none" w:sz="0" w:space="0" w:color="auto"/>
        <w:right w:val="none" w:sz="0" w:space="0" w:color="auto"/>
      </w:divBdr>
    </w:div>
    <w:div w:id="99302473">
      <w:bodyDiv w:val="1"/>
      <w:marLeft w:val="0"/>
      <w:marRight w:val="0"/>
      <w:marTop w:val="0"/>
      <w:marBottom w:val="0"/>
      <w:divBdr>
        <w:top w:val="none" w:sz="0" w:space="0" w:color="auto"/>
        <w:left w:val="none" w:sz="0" w:space="0" w:color="auto"/>
        <w:bottom w:val="none" w:sz="0" w:space="0" w:color="auto"/>
        <w:right w:val="none" w:sz="0" w:space="0" w:color="auto"/>
      </w:divBdr>
    </w:div>
    <w:div w:id="493910906">
      <w:bodyDiv w:val="1"/>
      <w:marLeft w:val="0"/>
      <w:marRight w:val="0"/>
      <w:marTop w:val="0"/>
      <w:marBottom w:val="0"/>
      <w:divBdr>
        <w:top w:val="none" w:sz="0" w:space="0" w:color="auto"/>
        <w:left w:val="none" w:sz="0" w:space="0" w:color="auto"/>
        <w:bottom w:val="none" w:sz="0" w:space="0" w:color="auto"/>
        <w:right w:val="none" w:sz="0" w:space="0" w:color="auto"/>
      </w:divBdr>
    </w:div>
    <w:div w:id="712195779">
      <w:bodyDiv w:val="1"/>
      <w:marLeft w:val="0"/>
      <w:marRight w:val="0"/>
      <w:marTop w:val="0"/>
      <w:marBottom w:val="0"/>
      <w:divBdr>
        <w:top w:val="none" w:sz="0" w:space="0" w:color="auto"/>
        <w:left w:val="none" w:sz="0" w:space="0" w:color="auto"/>
        <w:bottom w:val="none" w:sz="0" w:space="0" w:color="auto"/>
        <w:right w:val="none" w:sz="0" w:space="0" w:color="auto"/>
      </w:divBdr>
      <w:divsChild>
        <w:div w:id="3289714">
          <w:marLeft w:val="0"/>
          <w:marRight w:val="0"/>
          <w:marTop w:val="0"/>
          <w:marBottom w:val="0"/>
          <w:divBdr>
            <w:top w:val="none" w:sz="0" w:space="0" w:color="auto"/>
            <w:left w:val="none" w:sz="0" w:space="0" w:color="auto"/>
            <w:bottom w:val="none" w:sz="0" w:space="0" w:color="auto"/>
            <w:right w:val="none" w:sz="0" w:space="0" w:color="auto"/>
          </w:divBdr>
        </w:div>
        <w:div w:id="45297079">
          <w:marLeft w:val="0"/>
          <w:marRight w:val="0"/>
          <w:marTop w:val="0"/>
          <w:marBottom w:val="0"/>
          <w:divBdr>
            <w:top w:val="none" w:sz="0" w:space="0" w:color="auto"/>
            <w:left w:val="none" w:sz="0" w:space="0" w:color="auto"/>
            <w:bottom w:val="none" w:sz="0" w:space="0" w:color="auto"/>
            <w:right w:val="none" w:sz="0" w:space="0" w:color="auto"/>
          </w:divBdr>
        </w:div>
        <w:div w:id="163479433">
          <w:marLeft w:val="0"/>
          <w:marRight w:val="0"/>
          <w:marTop w:val="0"/>
          <w:marBottom w:val="0"/>
          <w:divBdr>
            <w:top w:val="none" w:sz="0" w:space="0" w:color="auto"/>
            <w:left w:val="none" w:sz="0" w:space="0" w:color="auto"/>
            <w:bottom w:val="none" w:sz="0" w:space="0" w:color="auto"/>
            <w:right w:val="none" w:sz="0" w:space="0" w:color="auto"/>
          </w:divBdr>
        </w:div>
        <w:div w:id="173879614">
          <w:marLeft w:val="0"/>
          <w:marRight w:val="0"/>
          <w:marTop w:val="0"/>
          <w:marBottom w:val="0"/>
          <w:divBdr>
            <w:top w:val="none" w:sz="0" w:space="0" w:color="auto"/>
            <w:left w:val="none" w:sz="0" w:space="0" w:color="auto"/>
            <w:bottom w:val="none" w:sz="0" w:space="0" w:color="auto"/>
            <w:right w:val="none" w:sz="0" w:space="0" w:color="auto"/>
          </w:divBdr>
        </w:div>
        <w:div w:id="190923254">
          <w:marLeft w:val="0"/>
          <w:marRight w:val="0"/>
          <w:marTop w:val="0"/>
          <w:marBottom w:val="0"/>
          <w:divBdr>
            <w:top w:val="none" w:sz="0" w:space="0" w:color="auto"/>
            <w:left w:val="none" w:sz="0" w:space="0" w:color="auto"/>
            <w:bottom w:val="none" w:sz="0" w:space="0" w:color="auto"/>
            <w:right w:val="none" w:sz="0" w:space="0" w:color="auto"/>
          </w:divBdr>
        </w:div>
        <w:div w:id="196702220">
          <w:marLeft w:val="0"/>
          <w:marRight w:val="0"/>
          <w:marTop w:val="0"/>
          <w:marBottom w:val="0"/>
          <w:divBdr>
            <w:top w:val="none" w:sz="0" w:space="0" w:color="auto"/>
            <w:left w:val="none" w:sz="0" w:space="0" w:color="auto"/>
            <w:bottom w:val="none" w:sz="0" w:space="0" w:color="auto"/>
            <w:right w:val="none" w:sz="0" w:space="0" w:color="auto"/>
          </w:divBdr>
        </w:div>
        <w:div w:id="217400544">
          <w:marLeft w:val="0"/>
          <w:marRight w:val="0"/>
          <w:marTop w:val="0"/>
          <w:marBottom w:val="0"/>
          <w:divBdr>
            <w:top w:val="none" w:sz="0" w:space="0" w:color="auto"/>
            <w:left w:val="none" w:sz="0" w:space="0" w:color="auto"/>
            <w:bottom w:val="none" w:sz="0" w:space="0" w:color="auto"/>
            <w:right w:val="none" w:sz="0" w:space="0" w:color="auto"/>
          </w:divBdr>
        </w:div>
        <w:div w:id="249238516">
          <w:marLeft w:val="0"/>
          <w:marRight w:val="0"/>
          <w:marTop w:val="0"/>
          <w:marBottom w:val="0"/>
          <w:divBdr>
            <w:top w:val="none" w:sz="0" w:space="0" w:color="auto"/>
            <w:left w:val="none" w:sz="0" w:space="0" w:color="auto"/>
            <w:bottom w:val="none" w:sz="0" w:space="0" w:color="auto"/>
            <w:right w:val="none" w:sz="0" w:space="0" w:color="auto"/>
          </w:divBdr>
        </w:div>
        <w:div w:id="313414898">
          <w:marLeft w:val="0"/>
          <w:marRight w:val="0"/>
          <w:marTop w:val="0"/>
          <w:marBottom w:val="0"/>
          <w:divBdr>
            <w:top w:val="none" w:sz="0" w:space="0" w:color="auto"/>
            <w:left w:val="none" w:sz="0" w:space="0" w:color="auto"/>
            <w:bottom w:val="none" w:sz="0" w:space="0" w:color="auto"/>
            <w:right w:val="none" w:sz="0" w:space="0" w:color="auto"/>
          </w:divBdr>
        </w:div>
        <w:div w:id="329602292">
          <w:marLeft w:val="0"/>
          <w:marRight w:val="0"/>
          <w:marTop w:val="0"/>
          <w:marBottom w:val="0"/>
          <w:divBdr>
            <w:top w:val="none" w:sz="0" w:space="0" w:color="auto"/>
            <w:left w:val="none" w:sz="0" w:space="0" w:color="auto"/>
            <w:bottom w:val="none" w:sz="0" w:space="0" w:color="auto"/>
            <w:right w:val="none" w:sz="0" w:space="0" w:color="auto"/>
          </w:divBdr>
        </w:div>
        <w:div w:id="342098392">
          <w:marLeft w:val="0"/>
          <w:marRight w:val="0"/>
          <w:marTop w:val="0"/>
          <w:marBottom w:val="0"/>
          <w:divBdr>
            <w:top w:val="none" w:sz="0" w:space="0" w:color="auto"/>
            <w:left w:val="none" w:sz="0" w:space="0" w:color="auto"/>
            <w:bottom w:val="none" w:sz="0" w:space="0" w:color="auto"/>
            <w:right w:val="none" w:sz="0" w:space="0" w:color="auto"/>
          </w:divBdr>
        </w:div>
        <w:div w:id="365446900">
          <w:marLeft w:val="0"/>
          <w:marRight w:val="0"/>
          <w:marTop w:val="0"/>
          <w:marBottom w:val="0"/>
          <w:divBdr>
            <w:top w:val="none" w:sz="0" w:space="0" w:color="auto"/>
            <w:left w:val="none" w:sz="0" w:space="0" w:color="auto"/>
            <w:bottom w:val="none" w:sz="0" w:space="0" w:color="auto"/>
            <w:right w:val="none" w:sz="0" w:space="0" w:color="auto"/>
          </w:divBdr>
        </w:div>
        <w:div w:id="387997971">
          <w:marLeft w:val="0"/>
          <w:marRight w:val="0"/>
          <w:marTop w:val="0"/>
          <w:marBottom w:val="0"/>
          <w:divBdr>
            <w:top w:val="none" w:sz="0" w:space="0" w:color="auto"/>
            <w:left w:val="none" w:sz="0" w:space="0" w:color="auto"/>
            <w:bottom w:val="none" w:sz="0" w:space="0" w:color="auto"/>
            <w:right w:val="none" w:sz="0" w:space="0" w:color="auto"/>
          </w:divBdr>
        </w:div>
        <w:div w:id="399601306">
          <w:marLeft w:val="0"/>
          <w:marRight w:val="0"/>
          <w:marTop w:val="0"/>
          <w:marBottom w:val="0"/>
          <w:divBdr>
            <w:top w:val="none" w:sz="0" w:space="0" w:color="auto"/>
            <w:left w:val="none" w:sz="0" w:space="0" w:color="auto"/>
            <w:bottom w:val="none" w:sz="0" w:space="0" w:color="auto"/>
            <w:right w:val="none" w:sz="0" w:space="0" w:color="auto"/>
          </w:divBdr>
        </w:div>
        <w:div w:id="451823647">
          <w:marLeft w:val="0"/>
          <w:marRight w:val="0"/>
          <w:marTop w:val="0"/>
          <w:marBottom w:val="0"/>
          <w:divBdr>
            <w:top w:val="none" w:sz="0" w:space="0" w:color="auto"/>
            <w:left w:val="none" w:sz="0" w:space="0" w:color="auto"/>
            <w:bottom w:val="none" w:sz="0" w:space="0" w:color="auto"/>
            <w:right w:val="none" w:sz="0" w:space="0" w:color="auto"/>
          </w:divBdr>
        </w:div>
        <w:div w:id="517698877">
          <w:marLeft w:val="0"/>
          <w:marRight w:val="0"/>
          <w:marTop w:val="0"/>
          <w:marBottom w:val="0"/>
          <w:divBdr>
            <w:top w:val="none" w:sz="0" w:space="0" w:color="auto"/>
            <w:left w:val="none" w:sz="0" w:space="0" w:color="auto"/>
            <w:bottom w:val="none" w:sz="0" w:space="0" w:color="auto"/>
            <w:right w:val="none" w:sz="0" w:space="0" w:color="auto"/>
          </w:divBdr>
        </w:div>
        <w:div w:id="524171586">
          <w:marLeft w:val="0"/>
          <w:marRight w:val="0"/>
          <w:marTop w:val="0"/>
          <w:marBottom w:val="0"/>
          <w:divBdr>
            <w:top w:val="none" w:sz="0" w:space="0" w:color="auto"/>
            <w:left w:val="none" w:sz="0" w:space="0" w:color="auto"/>
            <w:bottom w:val="none" w:sz="0" w:space="0" w:color="auto"/>
            <w:right w:val="none" w:sz="0" w:space="0" w:color="auto"/>
          </w:divBdr>
        </w:div>
        <w:div w:id="529076220">
          <w:marLeft w:val="0"/>
          <w:marRight w:val="0"/>
          <w:marTop w:val="0"/>
          <w:marBottom w:val="0"/>
          <w:divBdr>
            <w:top w:val="none" w:sz="0" w:space="0" w:color="auto"/>
            <w:left w:val="none" w:sz="0" w:space="0" w:color="auto"/>
            <w:bottom w:val="none" w:sz="0" w:space="0" w:color="auto"/>
            <w:right w:val="none" w:sz="0" w:space="0" w:color="auto"/>
          </w:divBdr>
        </w:div>
        <w:div w:id="665667168">
          <w:marLeft w:val="0"/>
          <w:marRight w:val="0"/>
          <w:marTop w:val="0"/>
          <w:marBottom w:val="0"/>
          <w:divBdr>
            <w:top w:val="none" w:sz="0" w:space="0" w:color="auto"/>
            <w:left w:val="none" w:sz="0" w:space="0" w:color="auto"/>
            <w:bottom w:val="none" w:sz="0" w:space="0" w:color="auto"/>
            <w:right w:val="none" w:sz="0" w:space="0" w:color="auto"/>
          </w:divBdr>
        </w:div>
        <w:div w:id="670259000">
          <w:marLeft w:val="0"/>
          <w:marRight w:val="0"/>
          <w:marTop w:val="0"/>
          <w:marBottom w:val="0"/>
          <w:divBdr>
            <w:top w:val="none" w:sz="0" w:space="0" w:color="auto"/>
            <w:left w:val="none" w:sz="0" w:space="0" w:color="auto"/>
            <w:bottom w:val="none" w:sz="0" w:space="0" w:color="auto"/>
            <w:right w:val="none" w:sz="0" w:space="0" w:color="auto"/>
          </w:divBdr>
        </w:div>
        <w:div w:id="703167500">
          <w:marLeft w:val="0"/>
          <w:marRight w:val="0"/>
          <w:marTop w:val="0"/>
          <w:marBottom w:val="0"/>
          <w:divBdr>
            <w:top w:val="none" w:sz="0" w:space="0" w:color="auto"/>
            <w:left w:val="none" w:sz="0" w:space="0" w:color="auto"/>
            <w:bottom w:val="none" w:sz="0" w:space="0" w:color="auto"/>
            <w:right w:val="none" w:sz="0" w:space="0" w:color="auto"/>
          </w:divBdr>
        </w:div>
        <w:div w:id="729232118">
          <w:marLeft w:val="0"/>
          <w:marRight w:val="0"/>
          <w:marTop w:val="0"/>
          <w:marBottom w:val="0"/>
          <w:divBdr>
            <w:top w:val="none" w:sz="0" w:space="0" w:color="auto"/>
            <w:left w:val="none" w:sz="0" w:space="0" w:color="auto"/>
            <w:bottom w:val="none" w:sz="0" w:space="0" w:color="auto"/>
            <w:right w:val="none" w:sz="0" w:space="0" w:color="auto"/>
          </w:divBdr>
        </w:div>
        <w:div w:id="751660533">
          <w:marLeft w:val="0"/>
          <w:marRight w:val="0"/>
          <w:marTop w:val="0"/>
          <w:marBottom w:val="0"/>
          <w:divBdr>
            <w:top w:val="none" w:sz="0" w:space="0" w:color="auto"/>
            <w:left w:val="none" w:sz="0" w:space="0" w:color="auto"/>
            <w:bottom w:val="none" w:sz="0" w:space="0" w:color="auto"/>
            <w:right w:val="none" w:sz="0" w:space="0" w:color="auto"/>
          </w:divBdr>
        </w:div>
        <w:div w:id="752552095">
          <w:marLeft w:val="0"/>
          <w:marRight w:val="0"/>
          <w:marTop w:val="0"/>
          <w:marBottom w:val="0"/>
          <w:divBdr>
            <w:top w:val="none" w:sz="0" w:space="0" w:color="auto"/>
            <w:left w:val="none" w:sz="0" w:space="0" w:color="auto"/>
            <w:bottom w:val="none" w:sz="0" w:space="0" w:color="auto"/>
            <w:right w:val="none" w:sz="0" w:space="0" w:color="auto"/>
          </w:divBdr>
        </w:div>
        <w:div w:id="769156606">
          <w:marLeft w:val="0"/>
          <w:marRight w:val="0"/>
          <w:marTop w:val="0"/>
          <w:marBottom w:val="0"/>
          <w:divBdr>
            <w:top w:val="none" w:sz="0" w:space="0" w:color="auto"/>
            <w:left w:val="none" w:sz="0" w:space="0" w:color="auto"/>
            <w:bottom w:val="none" w:sz="0" w:space="0" w:color="auto"/>
            <w:right w:val="none" w:sz="0" w:space="0" w:color="auto"/>
          </w:divBdr>
        </w:div>
        <w:div w:id="778910644">
          <w:marLeft w:val="0"/>
          <w:marRight w:val="0"/>
          <w:marTop w:val="0"/>
          <w:marBottom w:val="0"/>
          <w:divBdr>
            <w:top w:val="none" w:sz="0" w:space="0" w:color="auto"/>
            <w:left w:val="none" w:sz="0" w:space="0" w:color="auto"/>
            <w:bottom w:val="none" w:sz="0" w:space="0" w:color="auto"/>
            <w:right w:val="none" w:sz="0" w:space="0" w:color="auto"/>
          </w:divBdr>
        </w:div>
        <w:div w:id="874150154">
          <w:marLeft w:val="0"/>
          <w:marRight w:val="0"/>
          <w:marTop w:val="0"/>
          <w:marBottom w:val="0"/>
          <w:divBdr>
            <w:top w:val="none" w:sz="0" w:space="0" w:color="auto"/>
            <w:left w:val="none" w:sz="0" w:space="0" w:color="auto"/>
            <w:bottom w:val="none" w:sz="0" w:space="0" w:color="auto"/>
            <w:right w:val="none" w:sz="0" w:space="0" w:color="auto"/>
          </w:divBdr>
        </w:div>
        <w:div w:id="977104405">
          <w:marLeft w:val="0"/>
          <w:marRight w:val="0"/>
          <w:marTop w:val="0"/>
          <w:marBottom w:val="0"/>
          <w:divBdr>
            <w:top w:val="none" w:sz="0" w:space="0" w:color="auto"/>
            <w:left w:val="none" w:sz="0" w:space="0" w:color="auto"/>
            <w:bottom w:val="none" w:sz="0" w:space="0" w:color="auto"/>
            <w:right w:val="none" w:sz="0" w:space="0" w:color="auto"/>
          </w:divBdr>
        </w:div>
        <w:div w:id="999695084">
          <w:marLeft w:val="0"/>
          <w:marRight w:val="0"/>
          <w:marTop w:val="0"/>
          <w:marBottom w:val="0"/>
          <w:divBdr>
            <w:top w:val="none" w:sz="0" w:space="0" w:color="auto"/>
            <w:left w:val="none" w:sz="0" w:space="0" w:color="auto"/>
            <w:bottom w:val="none" w:sz="0" w:space="0" w:color="auto"/>
            <w:right w:val="none" w:sz="0" w:space="0" w:color="auto"/>
          </w:divBdr>
        </w:div>
        <w:div w:id="1008827451">
          <w:marLeft w:val="0"/>
          <w:marRight w:val="0"/>
          <w:marTop w:val="0"/>
          <w:marBottom w:val="0"/>
          <w:divBdr>
            <w:top w:val="none" w:sz="0" w:space="0" w:color="auto"/>
            <w:left w:val="none" w:sz="0" w:space="0" w:color="auto"/>
            <w:bottom w:val="none" w:sz="0" w:space="0" w:color="auto"/>
            <w:right w:val="none" w:sz="0" w:space="0" w:color="auto"/>
          </w:divBdr>
        </w:div>
        <w:div w:id="1012755125">
          <w:marLeft w:val="0"/>
          <w:marRight w:val="0"/>
          <w:marTop w:val="0"/>
          <w:marBottom w:val="0"/>
          <w:divBdr>
            <w:top w:val="none" w:sz="0" w:space="0" w:color="auto"/>
            <w:left w:val="none" w:sz="0" w:space="0" w:color="auto"/>
            <w:bottom w:val="none" w:sz="0" w:space="0" w:color="auto"/>
            <w:right w:val="none" w:sz="0" w:space="0" w:color="auto"/>
          </w:divBdr>
        </w:div>
        <w:div w:id="1023048567">
          <w:marLeft w:val="0"/>
          <w:marRight w:val="0"/>
          <w:marTop w:val="0"/>
          <w:marBottom w:val="0"/>
          <w:divBdr>
            <w:top w:val="none" w:sz="0" w:space="0" w:color="auto"/>
            <w:left w:val="none" w:sz="0" w:space="0" w:color="auto"/>
            <w:bottom w:val="none" w:sz="0" w:space="0" w:color="auto"/>
            <w:right w:val="none" w:sz="0" w:space="0" w:color="auto"/>
          </w:divBdr>
        </w:div>
        <w:div w:id="1103841227">
          <w:marLeft w:val="0"/>
          <w:marRight w:val="0"/>
          <w:marTop w:val="0"/>
          <w:marBottom w:val="0"/>
          <w:divBdr>
            <w:top w:val="none" w:sz="0" w:space="0" w:color="auto"/>
            <w:left w:val="none" w:sz="0" w:space="0" w:color="auto"/>
            <w:bottom w:val="none" w:sz="0" w:space="0" w:color="auto"/>
            <w:right w:val="none" w:sz="0" w:space="0" w:color="auto"/>
          </w:divBdr>
        </w:div>
        <w:div w:id="1118797418">
          <w:marLeft w:val="0"/>
          <w:marRight w:val="0"/>
          <w:marTop w:val="0"/>
          <w:marBottom w:val="0"/>
          <w:divBdr>
            <w:top w:val="none" w:sz="0" w:space="0" w:color="auto"/>
            <w:left w:val="none" w:sz="0" w:space="0" w:color="auto"/>
            <w:bottom w:val="none" w:sz="0" w:space="0" w:color="auto"/>
            <w:right w:val="none" w:sz="0" w:space="0" w:color="auto"/>
          </w:divBdr>
        </w:div>
        <w:div w:id="1137257978">
          <w:marLeft w:val="0"/>
          <w:marRight w:val="0"/>
          <w:marTop w:val="0"/>
          <w:marBottom w:val="0"/>
          <w:divBdr>
            <w:top w:val="none" w:sz="0" w:space="0" w:color="auto"/>
            <w:left w:val="none" w:sz="0" w:space="0" w:color="auto"/>
            <w:bottom w:val="none" w:sz="0" w:space="0" w:color="auto"/>
            <w:right w:val="none" w:sz="0" w:space="0" w:color="auto"/>
          </w:divBdr>
        </w:div>
        <w:div w:id="1152991627">
          <w:marLeft w:val="0"/>
          <w:marRight w:val="0"/>
          <w:marTop w:val="0"/>
          <w:marBottom w:val="0"/>
          <w:divBdr>
            <w:top w:val="none" w:sz="0" w:space="0" w:color="auto"/>
            <w:left w:val="none" w:sz="0" w:space="0" w:color="auto"/>
            <w:bottom w:val="none" w:sz="0" w:space="0" w:color="auto"/>
            <w:right w:val="none" w:sz="0" w:space="0" w:color="auto"/>
          </w:divBdr>
        </w:div>
        <w:div w:id="1166090864">
          <w:marLeft w:val="0"/>
          <w:marRight w:val="0"/>
          <w:marTop w:val="0"/>
          <w:marBottom w:val="0"/>
          <w:divBdr>
            <w:top w:val="none" w:sz="0" w:space="0" w:color="auto"/>
            <w:left w:val="none" w:sz="0" w:space="0" w:color="auto"/>
            <w:bottom w:val="none" w:sz="0" w:space="0" w:color="auto"/>
            <w:right w:val="none" w:sz="0" w:space="0" w:color="auto"/>
          </w:divBdr>
        </w:div>
        <w:div w:id="1166094581">
          <w:marLeft w:val="0"/>
          <w:marRight w:val="0"/>
          <w:marTop w:val="0"/>
          <w:marBottom w:val="0"/>
          <w:divBdr>
            <w:top w:val="none" w:sz="0" w:space="0" w:color="auto"/>
            <w:left w:val="none" w:sz="0" w:space="0" w:color="auto"/>
            <w:bottom w:val="none" w:sz="0" w:space="0" w:color="auto"/>
            <w:right w:val="none" w:sz="0" w:space="0" w:color="auto"/>
          </w:divBdr>
        </w:div>
        <w:div w:id="1228566574">
          <w:marLeft w:val="0"/>
          <w:marRight w:val="0"/>
          <w:marTop w:val="0"/>
          <w:marBottom w:val="0"/>
          <w:divBdr>
            <w:top w:val="none" w:sz="0" w:space="0" w:color="auto"/>
            <w:left w:val="none" w:sz="0" w:space="0" w:color="auto"/>
            <w:bottom w:val="none" w:sz="0" w:space="0" w:color="auto"/>
            <w:right w:val="none" w:sz="0" w:space="0" w:color="auto"/>
          </w:divBdr>
        </w:div>
        <w:div w:id="1232692591">
          <w:marLeft w:val="0"/>
          <w:marRight w:val="0"/>
          <w:marTop w:val="0"/>
          <w:marBottom w:val="0"/>
          <w:divBdr>
            <w:top w:val="none" w:sz="0" w:space="0" w:color="auto"/>
            <w:left w:val="none" w:sz="0" w:space="0" w:color="auto"/>
            <w:bottom w:val="none" w:sz="0" w:space="0" w:color="auto"/>
            <w:right w:val="none" w:sz="0" w:space="0" w:color="auto"/>
          </w:divBdr>
        </w:div>
        <w:div w:id="1276786858">
          <w:marLeft w:val="0"/>
          <w:marRight w:val="0"/>
          <w:marTop w:val="0"/>
          <w:marBottom w:val="0"/>
          <w:divBdr>
            <w:top w:val="none" w:sz="0" w:space="0" w:color="auto"/>
            <w:left w:val="none" w:sz="0" w:space="0" w:color="auto"/>
            <w:bottom w:val="none" w:sz="0" w:space="0" w:color="auto"/>
            <w:right w:val="none" w:sz="0" w:space="0" w:color="auto"/>
          </w:divBdr>
        </w:div>
        <w:div w:id="1314333551">
          <w:marLeft w:val="0"/>
          <w:marRight w:val="0"/>
          <w:marTop w:val="0"/>
          <w:marBottom w:val="0"/>
          <w:divBdr>
            <w:top w:val="none" w:sz="0" w:space="0" w:color="auto"/>
            <w:left w:val="none" w:sz="0" w:space="0" w:color="auto"/>
            <w:bottom w:val="none" w:sz="0" w:space="0" w:color="auto"/>
            <w:right w:val="none" w:sz="0" w:space="0" w:color="auto"/>
          </w:divBdr>
        </w:div>
        <w:div w:id="1328901542">
          <w:marLeft w:val="0"/>
          <w:marRight w:val="0"/>
          <w:marTop w:val="0"/>
          <w:marBottom w:val="0"/>
          <w:divBdr>
            <w:top w:val="none" w:sz="0" w:space="0" w:color="auto"/>
            <w:left w:val="none" w:sz="0" w:space="0" w:color="auto"/>
            <w:bottom w:val="none" w:sz="0" w:space="0" w:color="auto"/>
            <w:right w:val="none" w:sz="0" w:space="0" w:color="auto"/>
          </w:divBdr>
        </w:div>
        <w:div w:id="1359962862">
          <w:marLeft w:val="0"/>
          <w:marRight w:val="0"/>
          <w:marTop w:val="0"/>
          <w:marBottom w:val="0"/>
          <w:divBdr>
            <w:top w:val="none" w:sz="0" w:space="0" w:color="auto"/>
            <w:left w:val="none" w:sz="0" w:space="0" w:color="auto"/>
            <w:bottom w:val="none" w:sz="0" w:space="0" w:color="auto"/>
            <w:right w:val="none" w:sz="0" w:space="0" w:color="auto"/>
          </w:divBdr>
        </w:div>
        <w:div w:id="1379937415">
          <w:marLeft w:val="0"/>
          <w:marRight w:val="0"/>
          <w:marTop w:val="0"/>
          <w:marBottom w:val="0"/>
          <w:divBdr>
            <w:top w:val="none" w:sz="0" w:space="0" w:color="auto"/>
            <w:left w:val="none" w:sz="0" w:space="0" w:color="auto"/>
            <w:bottom w:val="none" w:sz="0" w:space="0" w:color="auto"/>
            <w:right w:val="none" w:sz="0" w:space="0" w:color="auto"/>
          </w:divBdr>
        </w:div>
        <w:div w:id="1408574402">
          <w:marLeft w:val="0"/>
          <w:marRight w:val="0"/>
          <w:marTop w:val="0"/>
          <w:marBottom w:val="0"/>
          <w:divBdr>
            <w:top w:val="none" w:sz="0" w:space="0" w:color="auto"/>
            <w:left w:val="none" w:sz="0" w:space="0" w:color="auto"/>
            <w:bottom w:val="none" w:sz="0" w:space="0" w:color="auto"/>
            <w:right w:val="none" w:sz="0" w:space="0" w:color="auto"/>
          </w:divBdr>
        </w:div>
        <w:div w:id="1445073571">
          <w:marLeft w:val="0"/>
          <w:marRight w:val="0"/>
          <w:marTop w:val="0"/>
          <w:marBottom w:val="0"/>
          <w:divBdr>
            <w:top w:val="none" w:sz="0" w:space="0" w:color="auto"/>
            <w:left w:val="none" w:sz="0" w:space="0" w:color="auto"/>
            <w:bottom w:val="none" w:sz="0" w:space="0" w:color="auto"/>
            <w:right w:val="none" w:sz="0" w:space="0" w:color="auto"/>
          </w:divBdr>
        </w:div>
        <w:div w:id="1469127438">
          <w:marLeft w:val="0"/>
          <w:marRight w:val="0"/>
          <w:marTop w:val="0"/>
          <w:marBottom w:val="0"/>
          <w:divBdr>
            <w:top w:val="none" w:sz="0" w:space="0" w:color="auto"/>
            <w:left w:val="none" w:sz="0" w:space="0" w:color="auto"/>
            <w:bottom w:val="none" w:sz="0" w:space="0" w:color="auto"/>
            <w:right w:val="none" w:sz="0" w:space="0" w:color="auto"/>
          </w:divBdr>
        </w:div>
        <w:div w:id="1519544510">
          <w:marLeft w:val="0"/>
          <w:marRight w:val="0"/>
          <w:marTop w:val="0"/>
          <w:marBottom w:val="0"/>
          <w:divBdr>
            <w:top w:val="none" w:sz="0" w:space="0" w:color="auto"/>
            <w:left w:val="none" w:sz="0" w:space="0" w:color="auto"/>
            <w:bottom w:val="none" w:sz="0" w:space="0" w:color="auto"/>
            <w:right w:val="none" w:sz="0" w:space="0" w:color="auto"/>
          </w:divBdr>
        </w:div>
        <w:div w:id="1567761328">
          <w:marLeft w:val="0"/>
          <w:marRight w:val="0"/>
          <w:marTop w:val="0"/>
          <w:marBottom w:val="0"/>
          <w:divBdr>
            <w:top w:val="none" w:sz="0" w:space="0" w:color="auto"/>
            <w:left w:val="none" w:sz="0" w:space="0" w:color="auto"/>
            <w:bottom w:val="none" w:sz="0" w:space="0" w:color="auto"/>
            <w:right w:val="none" w:sz="0" w:space="0" w:color="auto"/>
          </w:divBdr>
        </w:div>
        <w:div w:id="1633051609">
          <w:marLeft w:val="0"/>
          <w:marRight w:val="0"/>
          <w:marTop w:val="0"/>
          <w:marBottom w:val="0"/>
          <w:divBdr>
            <w:top w:val="none" w:sz="0" w:space="0" w:color="auto"/>
            <w:left w:val="none" w:sz="0" w:space="0" w:color="auto"/>
            <w:bottom w:val="none" w:sz="0" w:space="0" w:color="auto"/>
            <w:right w:val="none" w:sz="0" w:space="0" w:color="auto"/>
          </w:divBdr>
        </w:div>
        <w:div w:id="1703551373">
          <w:marLeft w:val="0"/>
          <w:marRight w:val="0"/>
          <w:marTop w:val="0"/>
          <w:marBottom w:val="0"/>
          <w:divBdr>
            <w:top w:val="none" w:sz="0" w:space="0" w:color="auto"/>
            <w:left w:val="none" w:sz="0" w:space="0" w:color="auto"/>
            <w:bottom w:val="none" w:sz="0" w:space="0" w:color="auto"/>
            <w:right w:val="none" w:sz="0" w:space="0" w:color="auto"/>
          </w:divBdr>
        </w:div>
        <w:div w:id="1719665278">
          <w:marLeft w:val="0"/>
          <w:marRight w:val="0"/>
          <w:marTop w:val="0"/>
          <w:marBottom w:val="0"/>
          <w:divBdr>
            <w:top w:val="none" w:sz="0" w:space="0" w:color="auto"/>
            <w:left w:val="none" w:sz="0" w:space="0" w:color="auto"/>
            <w:bottom w:val="none" w:sz="0" w:space="0" w:color="auto"/>
            <w:right w:val="none" w:sz="0" w:space="0" w:color="auto"/>
          </w:divBdr>
        </w:div>
        <w:div w:id="1729647908">
          <w:marLeft w:val="0"/>
          <w:marRight w:val="0"/>
          <w:marTop w:val="0"/>
          <w:marBottom w:val="0"/>
          <w:divBdr>
            <w:top w:val="none" w:sz="0" w:space="0" w:color="auto"/>
            <w:left w:val="none" w:sz="0" w:space="0" w:color="auto"/>
            <w:bottom w:val="none" w:sz="0" w:space="0" w:color="auto"/>
            <w:right w:val="none" w:sz="0" w:space="0" w:color="auto"/>
          </w:divBdr>
        </w:div>
        <w:div w:id="1734624975">
          <w:marLeft w:val="0"/>
          <w:marRight w:val="0"/>
          <w:marTop w:val="0"/>
          <w:marBottom w:val="0"/>
          <w:divBdr>
            <w:top w:val="none" w:sz="0" w:space="0" w:color="auto"/>
            <w:left w:val="none" w:sz="0" w:space="0" w:color="auto"/>
            <w:bottom w:val="none" w:sz="0" w:space="0" w:color="auto"/>
            <w:right w:val="none" w:sz="0" w:space="0" w:color="auto"/>
          </w:divBdr>
        </w:div>
        <w:div w:id="1753576157">
          <w:marLeft w:val="0"/>
          <w:marRight w:val="0"/>
          <w:marTop w:val="0"/>
          <w:marBottom w:val="0"/>
          <w:divBdr>
            <w:top w:val="none" w:sz="0" w:space="0" w:color="auto"/>
            <w:left w:val="none" w:sz="0" w:space="0" w:color="auto"/>
            <w:bottom w:val="none" w:sz="0" w:space="0" w:color="auto"/>
            <w:right w:val="none" w:sz="0" w:space="0" w:color="auto"/>
          </w:divBdr>
        </w:div>
        <w:div w:id="1776053020">
          <w:marLeft w:val="0"/>
          <w:marRight w:val="0"/>
          <w:marTop w:val="0"/>
          <w:marBottom w:val="0"/>
          <w:divBdr>
            <w:top w:val="none" w:sz="0" w:space="0" w:color="auto"/>
            <w:left w:val="none" w:sz="0" w:space="0" w:color="auto"/>
            <w:bottom w:val="none" w:sz="0" w:space="0" w:color="auto"/>
            <w:right w:val="none" w:sz="0" w:space="0" w:color="auto"/>
          </w:divBdr>
        </w:div>
        <w:div w:id="1818254836">
          <w:marLeft w:val="0"/>
          <w:marRight w:val="0"/>
          <w:marTop w:val="0"/>
          <w:marBottom w:val="0"/>
          <w:divBdr>
            <w:top w:val="none" w:sz="0" w:space="0" w:color="auto"/>
            <w:left w:val="none" w:sz="0" w:space="0" w:color="auto"/>
            <w:bottom w:val="none" w:sz="0" w:space="0" w:color="auto"/>
            <w:right w:val="none" w:sz="0" w:space="0" w:color="auto"/>
          </w:divBdr>
        </w:div>
        <w:div w:id="1865709890">
          <w:marLeft w:val="0"/>
          <w:marRight w:val="0"/>
          <w:marTop w:val="0"/>
          <w:marBottom w:val="0"/>
          <w:divBdr>
            <w:top w:val="none" w:sz="0" w:space="0" w:color="auto"/>
            <w:left w:val="none" w:sz="0" w:space="0" w:color="auto"/>
            <w:bottom w:val="none" w:sz="0" w:space="0" w:color="auto"/>
            <w:right w:val="none" w:sz="0" w:space="0" w:color="auto"/>
          </w:divBdr>
        </w:div>
        <w:div w:id="1872262641">
          <w:marLeft w:val="0"/>
          <w:marRight w:val="0"/>
          <w:marTop w:val="0"/>
          <w:marBottom w:val="0"/>
          <w:divBdr>
            <w:top w:val="none" w:sz="0" w:space="0" w:color="auto"/>
            <w:left w:val="none" w:sz="0" w:space="0" w:color="auto"/>
            <w:bottom w:val="none" w:sz="0" w:space="0" w:color="auto"/>
            <w:right w:val="none" w:sz="0" w:space="0" w:color="auto"/>
          </w:divBdr>
        </w:div>
        <w:div w:id="1894925828">
          <w:marLeft w:val="0"/>
          <w:marRight w:val="0"/>
          <w:marTop w:val="0"/>
          <w:marBottom w:val="0"/>
          <w:divBdr>
            <w:top w:val="none" w:sz="0" w:space="0" w:color="auto"/>
            <w:left w:val="none" w:sz="0" w:space="0" w:color="auto"/>
            <w:bottom w:val="none" w:sz="0" w:space="0" w:color="auto"/>
            <w:right w:val="none" w:sz="0" w:space="0" w:color="auto"/>
          </w:divBdr>
        </w:div>
        <w:div w:id="1935624012">
          <w:marLeft w:val="0"/>
          <w:marRight w:val="0"/>
          <w:marTop w:val="0"/>
          <w:marBottom w:val="0"/>
          <w:divBdr>
            <w:top w:val="none" w:sz="0" w:space="0" w:color="auto"/>
            <w:left w:val="none" w:sz="0" w:space="0" w:color="auto"/>
            <w:bottom w:val="none" w:sz="0" w:space="0" w:color="auto"/>
            <w:right w:val="none" w:sz="0" w:space="0" w:color="auto"/>
          </w:divBdr>
        </w:div>
        <w:div w:id="1975258733">
          <w:marLeft w:val="0"/>
          <w:marRight w:val="0"/>
          <w:marTop w:val="0"/>
          <w:marBottom w:val="0"/>
          <w:divBdr>
            <w:top w:val="none" w:sz="0" w:space="0" w:color="auto"/>
            <w:left w:val="none" w:sz="0" w:space="0" w:color="auto"/>
            <w:bottom w:val="none" w:sz="0" w:space="0" w:color="auto"/>
            <w:right w:val="none" w:sz="0" w:space="0" w:color="auto"/>
          </w:divBdr>
        </w:div>
        <w:div w:id="1981183925">
          <w:marLeft w:val="0"/>
          <w:marRight w:val="0"/>
          <w:marTop w:val="0"/>
          <w:marBottom w:val="0"/>
          <w:divBdr>
            <w:top w:val="none" w:sz="0" w:space="0" w:color="auto"/>
            <w:left w:val="none" w:sz="0" w:space="0" w:color="auto"/>
            <w:bottom w:val="none" w:sz="0" w:space="0" w:color="auto"/>
            <w:right w:val="none" w:sz="0" w:space="0" w:color="auto"/>
          </w:divBdr>
        </w:div>
        <w:div w:id="1981569186">
          <w:marLeft w:val="0"/>
          <w:marRight w:val="0"/>
          <w:marTop w:val="0"/>
          <w:marBottom w:val="0"/>
          <w:divBdr>
            <w:top w:val="none" w:sz="0" w:space="0" w:color="auto"/>
            <w:left w:val="none" w:sz="0" w:space="0" w:color="auto"/>
            <w:bottom w:val="none" w:sz="0" w:space="0" w:color="auto"/>
            <w:right w:val="none" w:sz="0" w:space="0" w:color="auto"/>
          </w:divBdr>
        </w:div>
        <w:div w:id="1991710711">
          <w:marLeft w:val="0"/>
          <w:marRight w:val="0"/>
          <w:marTop w:val="0"/>
          <w:marBottom w:val="0"/>
          <w:divBdr>
            <w:top w:val="none" w:sz="0" w:space="0" w:color="auto"/>
            <w:left w:val="none" w:sz="0" w:space="0" w:color="auto"/>
            <w:bottom w:val="none" w:sz="0" w:space="0" w:color="auto"/>
            <w:right w:val="none" w:sz="0" w:space="0" w:color="auto"/>
          </w:divBdr>
        </w:div>
        <w:div w:id="2079549197">
          <w:marLeft w:val="0"/>
          <w:marRight w:val="0"/>
          <w:marTop w:val="0"/>
          <w:marBottom w:val="0"/>
          <w:divBdr>
            <w:top w:val="none" w:sz="0" w:space="0" w:color="auto"/>
            <w:left w:val="none" w:sz="0" w:space="0" w:color="auto"/>
            <w:bottom w:val="none" w:sz="0" w:space="0" w:color="auto"/>
            <w:right w:val="none" w:sz="0" w:space="0" w:color="auto"/>
          </w:divBdr>
        </w:div>
        <w:div w:id="2096782984">
          <w:marLeft w:val="0"/>
          <w:marRight w:val="0"/>
          <w:marTop w:val="0"/>
          <w:marBottom w:val="0"/>
          <w:divBdr>
            <w:top w:val="none" w:sz="0" w:space="0" w:color="auto"/>
            <w:left w:val="none" w:sz="0" w:space="0" w:color="auto"/>
            <w:bottom w:val="none" w:sz="0" w:space="0" w:color="auto"/>
            <w:right w:val="none" w:sz="0" w:space="0" w:color="auto"/>
          </w:divBdr>
        </w:div>
      </w:divsChild>
    </w:div>
    <w:div w:id="1038238554">
      <w:bodyDiv w:val="1"/>
      <w:marLeft w:val="0"/>
      <w:marRight w:val="0"/>
      <w:marTop w:val="0"/>
      <w:marBottom w:val="0"/>
      <w:divBdr>
        <w:top w:val="none" w:sz="0" w:space="0" w:color="auto"/>
        <w:left w:val="none" w:sz="0" w:space="0" w:color="auto"/>
        <w:bottom w:val="none" w:sz="0" w:space="0" w:color="auto"/>
        <w:right w:val="none" w:sz="0" w:space="0" w:color="auto"/>
      </w:divBdr>
    </w:div>
    <w:div w:id="1398435605">
      <w:bodyDiv w:val="1"/>
      <w:marLeft w:val="0"/>
      <w:marRight w:val="0"/>
      <w:marTop w:val="0"/>
      <w:marBottom w:val="0"/>
      <w:divBdr>
        <w:top w:val="none" w:sz="0" w:space="0" w:color="auto"/>
        <w:left w:val="none" w:sz="0" w:space="0" w:color="auto"/>
        <w:bottom w:val="none" w:sz="0" w:space="0" w:color="auto"/>
        <w:right w:val="none" w:sz="0" w:space="0" w:color="auto"/>
      </w:divBdr>
    </w:div>
    <w:div w:id="1773282356">
      <w:bodyDiv w:val="1"/>
      <w:marLeft w:val="0"/>
      <w:marRight w:val="0"/>
      <w:marTop w:val="0"/>
      <w:marBottom w:val="0"/>
      <w:divBdr>
        <w:top w:val="none" w:sz="0" w:space="0" w:color="auto"/>
        <w:left w:val="none" w:sz="0" w:space="0" w:color="auto"/>
        <w:bottom w:val="none" w:sz="0" w:space="0" w:color="auto"/>
        <w:right w:val="none" w:sz="0" w:space="0" w:color="auto"/>
      </w:divBdr>
      <w:divsChild>
        <w:div w:id="2634460">
          <w:marLeft w:val="0"/>
          <w:marRight w:val="0"/>
          <w:marTop w:val="0"/>
          <w:marBottom w:val="0"/>
          <w:divBdr>
            <w:top w:val="none" w:sz="0" w:space="0" w:color="auto"/>
            <w:left w:val="none" w:sz="0" w:space="0" w:color="auto"/>
            <w:bottom w:val="none" w:sz="0" w:space="0" w:color="auto"/>
            <w:right w:val="none" w:sz="0" w:space="0" w:color="auto"/>
          </w:divBdr>
        </w:div>
        <w:div w:id="8530511">
          <w:marLeft w:val="0"/>
          <w:marRight w:val="0"/>
          <w:marTop w:val="0"/>
          <w:marBottom w:val="0"/>
          <w:divBdr>
            <w:top w:val="none" w:sz="0" w:space="0" w:color="auto"/>
            <w:left w:val="none" w:sz="0" w:space="0" w:color="auto"/>
            <w:bottom w:val="none" w:sz="0" w:space="0" w:color="auto"/>
            <w:right w:val="none" w:sz="0" w:space="0" w:color="auto"/>
          </w:divBdr>
        </w:div>
        <w:div w:id="31616036">
          <w:marLeft w:val="0"/>
          <w:marRight w:val="0"/>
          <w:marTop w:val="0"/>
          <w:marBottom w:val="0"/>
          <w:divBdr>
            <w:top w:val="none" w:sz="0" w:space="0" w:color="auto"/>
            <w:left w:val="none" w:sz="0" w:space="0" w:color="auto"/>
            <w:bottom w:val="none" w:sz="0" w:space="0" w:color="auto"/>
            <w:right w:val="none" w:sz="0" w:space="0" w:color="auto"/>
          </w:divBdr>
        </w:div>
        <w:div w:id="62146491">
          <w:marLeft w:val="0"/>
          <w:marRight w:val="0"/>
          <w:marTop w:val="0"/>
          <w:marBottom w:val="0"/>
          <w:divBdr>
            <w:top w:val="none" w:sz="0" w:space="0" w:color="auto"/>
            <w:left w:val="none" w:sz="0" w:space="0" w:color="auto"/>
            <w:bottom w:val="none" w:sz="0" w:space="0" w:color="auto"/>
            <w:right w:val="none" w:sz="0" w:space="0" w:color="auto"/>
          </w:divBdr>
        </w:div>
        <w:div w:id="125776708">
          <w:marLeft w:val="0"/>
          <w:marRight w:val="0"/>
          <w:marTop w:val="0"/>
          <w:marBottom w:val="0"/>
          <w:divBdr>
            <w:top w:val="none" w:sz="0" w:space="0" w:color="auto"/>
            <w:left w:val="none" w:sz="0" w:space="0" w:color="auto"/>
            <w:bottom w:val="none" w:sz="0" w:space="0" w:color="auto"/>
            <w:right w:val="none" w:sz="0" w:space="0" w:color="auto"/>
          </w:divBdr>
        </w:div>
        <w:div w:id="136920876">
          <w:marLeft w:val="0"/>
          <w:marRight w:val="0"/>
          <w:marTop w:val="0"/>
          <w:marBottom w:val="0"/>
          <w:divBdr>
            <w:top w:val="none" w:sz="0" w:space="0" w:color="auto"/>
            <w:left w:val="none" w:sz="0" w:space="0" w:color="auto"/>
            <w:bottom w:val="none" w:sz="0" w:space="0" w:color="auto"/>
            <w:right w:val="none" w:sz="0" w:space="0" w:color="auto"/>
          </w:divBdr>
        </w:div>
        <w:div w:id="214631278">
          <w:marLeft w:val="0"/>
          <w:marRight w:val="0"/>
          <w:marTop w:val="0"/>
          <w:marBottom w:val="0"/>
          <w:divBdr>
            <w:top w:val="none" w:sz="0" w:space="0" w:color="auto"/>
            <w:left w:val="none" w:sz="0" w:space="0" w:color="auto"/>
            <w:bottom w:val="none" w:sz="0" w:space="0" w:color="auto"/>
            <w:right w:val="none" w:sz="0" w:space="0" w:color="auto"/>
          </w:divBdr>
        </w:div>
        <w:div w:id="273634317">
          <w:marLeft w:val="0"/>
          <w:marRight w:val="0"/>
          <w:marTop w:val="0"/>
          <w:marBottom w:val="0"/>
          <w:divBdr>
            <w:top w:val="none" w:sz="0" w:space="0" w:color="auto"/>
            <w:left w:val="none" w:sz="0" w:space="0" w:color="auto"/>
            <w:bottom w:val="none" w:sz="0" w:space="0" w:color="auto"/>
            <w:right w:val="none" w:sz="0" w:space="0" w:color="auto"/>
          </w:divBdr>
        </w:div>
        <w:div w:id="293025353">
          <w:marLeft w:val="0"/>
          <w:marRight w:val="0"/>
          <w:marTop w:val="0"/>
          <w:marBottom w:val="0"/>
          <w:divBdr>
            <w:top w:val="none" w:sz="0" w:space="0" w:color="auto"/>
            <w:left w:val="none" w:sz="0" w:space="0" w:color="auto"/>
            <w:bottom w:val="none" w:sz="0" w:space="0" w:color="auto"/>
            <w:right w:val="none" w:sz="0" w:space="0" w:color="auto"/>
          </w:divBdr>
        </w:div>
        <w:div w:id="301084814">
          <w:marLeft w:val="0"/>
          <w:marRight w:val="0"/>
          <w:marTop w:val="0"/>
          <w:marBottom w:val="0"/>
          <w:divBdr>
            <w:top w:val="none" w:sz="0" w:space="0" w:color="auto"/>
            <w:left w:val="none" w:sz="0" w:space="0" w:color="auto"/>
            <w:bottom w:val="none" w:sz="0" w:space="0" w:color="auto"/>
            <w:right w:val="none" w:sz="0" w:space="0" w:color="auto"/>
          </w:divBdr>
        </w:div>
        <w:div w:id="355732911">
          <w:marLeft w:val="0"/>
          <w:marRight w:val="0"/>
          <w:marTop w:val="0"/>
          <w:marBottom w:val="0"/>
          <w:divBdr>
            <w:top w:val="none" w:sz="0" w:space="0" w:color="auto"/>
            <w:left w:val="none" w:sz="0" w:space="0" w:color="auto"/>
            <w:bottom w:val="none" w:sz="0" w:space="0" w:color="auto"/>
            <w:right w:val="none" w:sz="0" w:space="0" w:color="auto"/>
          </w:divBdr>
        </w:div>
        <w:div w:id="360475804">
          <w:marLeft w:val="0"/>
          <w:marRight w:val="0"/>
          <w:marTop w:val="0"/>
          <w:marBottom w:val="0"/>
          <w:divBdr>
            <w:top w:val="none" w:sz="0" w:space="0" w:color="auto"/>
            <w:left w:val="none" w:sz="0" w:space="0" w:color="auto"/>
            <w:bottom w:val="none" w:sz="0" w:space="0" w:color="auto"/>
            <w:right w:val="none" w:sz="0" w:space="0" w:color="auto"/>
          </w:divBdr>
        </w:div>
        <w:div w:id="459222887">
          <w:marLeft w:val="0"/>
          <w:marRight w:val="0"/>
          <w:marTop w:val="0"/>
          <w:marBottom w:val="0"/>
          <w:divBdr>
            <w:top w:val="none" w:sz="0" w:space="0" w:color="auto"/>
            <w:left w:val="none" w:sz="0" w:space="0" w:color="auto"/>
            <w:bottom w:val="none" w:sz="0" w:space="0" w:color="auto"/>
            <w:right w:val="none" w:sz="0" w:space="0" w:color="auto"/>
          </w:divBdr>
        </w:div>
        <w:div w:id="478813530">
          <w:marLeft w:val="0"/>
          <w:marRight w:val="0"/>
          <w:marTop w:val="0"/>
          <w:marBottom w:val="0"/>
          <w:divBdr>
            <w:top w:val="none" w:sz="0" w:space="0" w:color="auto"/>
            <w:left w:val="none" w:sz="0" w:space="0" w:color="auto"/>
            <w:bottom w:val="none" w:sz="0" w:space="0" w:color="auto"/>
            <w:right w:val="none" w:sz="0" w:space="0" w:color="auto"/>
          </w:divBdr>
        </w:div>
        <w:div w:id="484248386">
          <w:marLeft w:val="0"/>
          <w:marRight w:val="0"/>
          <w:marTop w:val="0"/>
          <w:marBottom w:val="0"/>
          <w:divBdr>
            <w:top w:val="none" w:sz="0" w:space="0" w:color="auto"/>
            <w:left w:val="none" w:sz="0" w:space="0" w:color="auto"/>
            <w:bottom w:val="none" w:sz="0" w:space="0" w:color="auto"/>
            <w:right w:val="none" w:sz="0" w:space="0" w:color="auto"/>
          </w:divBdr>
        </w:div>
        <w:div w:id="487594622">
          <w:marLeft w:val="0"/>
          <w:marRight w:val="0"/>
          <w:marTop w:val="0"/>
          <w:marBottom w:val="0"/>
          <w:divBdr>
            <w:top w:val="none" w:sz="0" w:space="0" w:color="auto"/>
            <w:left w:val="none" w:sz="0" w:space="0" w:color="auto"/>
            <w:bottom w:val="none" w:sz="0" w:space="0" w:color="auto"/>
            <w:right w:val="none" w:sz="0" w:space="0" w:color="auto"/>
          </w:divBdr>
        </w:div>
        <w:div w:id="500631689">
          <w:marLeft w:val="0"/>
          <w:marRight w:val="0"/>
          <w:marTop w:val="0"/>
          <w:marBottom w:val="0"/>
          <w:divBdr>
            <w:top w:val="none" w:sz="0" w:space="0" w:color="auto"/>
            <w:left w:val="none" w:sz="0" w:space="0" w:color="auto"/>
            <w:bottom w:val="none" w:sz="0" w:space="0" w:color="auto"/>
            <w:right w:val="none" w:sz="0" w:space="0" w:color="auto"/>
          </w:divBdr>
        </w:div>
        <w:div w:id="524026243">
          <w:marLeft w:val="0"/>
          <w:marRight w:val="0"/>
          <w:marTop w:val="0"/>
          <w:marBottom w:val="0"/>
          <w:divBdr>
            <w:top w:val="none" w:sz="0" w:space="0" w:color="auto"/>
            <w:left w:val="none" w:sz="0" w:space="0" w:color="auto"/>
            <w:bottom w:val="none" w:sz="0" w:space="0" w:color="auto"/>
            <w:right w:val="none" w:sz="0" w:space="0" w:color="auto"/>
          </w:divBdr>
        </w:div>
        <w:div w:id="587930155">
          <w:marLeft w:val="0"/>
          <w:marRight w:val="0"/>
          <w:marTop w:val="0"/>
          <w:marBottom w:val="0"/>
          <w:divBdr>
            <w:top w:val="none" w:sz="0" w:space="0" w:color="auto"/>
            <w:left w:val="none" w:sz="0" w:space="0" w:color="auto"/>
            <w:bottom w:val="none" w:sz="0" w:space="0" w:color="auto"/>
            <w:right w:val="none" w:sz="0" w:space="0" w:color="auto"/>
          </w:divBdr>
        </w:div>
        <w:div w:id="603072500">
          <w:marLeft w:val="0"/>
          <w:marRight w:val="0"/>
          <w:marTop w:val="0"/>
          <w:marBottom w:val="0"/>
          <w:divBdr>
            <w:top w:val="none" w:sz="0" w:space="0" w:color="auto"/>
            <w:left w:val="none" w:sz="0" w:space="0" w:color="auto"/>
            <w:bottom w:val="none" w:sz="0" w:space="0" w:color="auto"/>
            <w:right w:val="none" w:sz="0" w:space="0" w:color="auto"/>
          </w:divBdr>
        </w:div>
        <w:div w:id="612059095">
          <w:marLeft w:val="0"/>
          <w:marRight w:val="0"/>
          <w:marTop w:val="0"/>
          <w:marBottom w:val="0"/>
          <w:divBdr>
            <w:top w:val="none" w:sz="0" w:space="0" w:color="auto"/>
            <w:left w:val="none" w:sz="0" w:space="0" w:color="auto"/>
            <w:bottom w:val="none" w:sz="0" w:space="0" w:color="auto"/>
            <w:right w:val="none" w:sz="0" w:space="0" w:color="auto"/>
          </w:divBdr>
        </w:div>
        <w:div w:id="699159509">
          <w:marLeft w:val="0"/>
          <w:marRight w:val="0"/>
          <w:marTop w:val="0"/>
          <w:marBottom w:val="0"/>
          <w:divBdr>
            <w:top w:val="none" w:sz="0" w:space="0" w:color="auto"/>
            <w:left w:val="none" w:sz="0" w:space="0" w:color="auto"/>
            <w:bottom w:val="none" w:sz="0" w:space="0" w:color="auto"/>
            <w:right w:val="none" w:sz="0" w:space="0" w:color="auto"/>
          </w:divBdr>
        </w:div>
        <w:div w:id="709964515">
          <w:marLeft w:val="0"/>
          <w:marRight w:val="0"/>
          <w:marTop w:val="0"/>
          <w:marBottom w:val="0"/>
          <w:divBdr>
            <w:top w:val="none" w:sz="0" w:space="0" w:color="auto"/>
            <w:left w:val="none" w:sz="0" w:space="0" w:color="auto"/>
            <w:bottom w:val="none" w:sz="0" w:space="0" w:color="auto"/>
            <w:right w:val="none" w:sz="0" w:space="0" w:color="auto"/>
          </w:divBdr>
        </w:div>
        <w:div w:id="755784275">
          <w:marLeft w:val="0"/>
          <w:marRight w:val="0"/>
          <w:marTop w:val="0"/>
          <w:marBottom w:val="0"/>
          <w:divBdr>
            <w:top w:val="none" w:sz="0" w:space="0" w:color="auto"/>
            <w:left w:val="none" w:sz="0" w:space="0" w:color="auto"/>
            <w:bottom w:val="none" w:sz="0" w:space="0" w:color="auto"/>
            <w:right w:val="none" w:sz="0" w:space="0" w:color="auto"/>
          </w:divBdr>
        </w:div>
        <w:div w:id="776288573">
          <w:marLeft w:val="0"/>
          <w:marRight w:val="0"/>
          <w:marTop w:val="0"/>
          <w:marBottom w:val="0"/>
          <w:divBdr>
            <w:top w:val="none" w:sz="0" w:space="0" w:color="auto"/>
            <w:left w:val="none" w:sz="0" w:space="0" w:color="auto"/>
            <w:bottom w:val="none" w:sz="0" w:space="0" w:color="auto"/>
            <w:right w:val="none" w:sz="0" w:space="0" w:color="auto"/>
          </w:divBdr>
        </w:div>
        <w:div w:id="818883376">
          <w:marLeft w:val="0"/>
          <w:marRight w:val="0"/>
          <w:marTop w:val="0"/>
          <w:marBottom w:val="0"/>
          <w:divBdr>
            <w:top w:val="none" w:sz="0" w:space="0" w:color="auto"/>
            <w:left w:val="none" w:sz="0" w:space="0" w:color="auto"/>
            <w:bottom w:val="none" w:sz="0" w:space="0" w:color="auto"/>
            <w:right w:val="none" w:sz="0" w:space="0" w:color="auto"/>
          </w:divBdr>
        </w:div>
        <w:div w:id="824786581">
          <w:marLeft w:val="0"/>
          <w:marRight w:val="0"/>
          <w:marTop w:val="0"/>
          <w:marBottom w:val="0"/>
          <w:divBdr>
            <w:top w:val="none" w:sz="0" w:space="0" w:color="auto"/>
            <w:left w:val="none" w:sz="0" w:space="0" w:color="auto"/>
            <w:bottom w:val="none" w:sz="0" w:space="0" w:color="auto"/>
            <w:right w:val="none" w:sz="0" w:space="0" w:color="auto"/>
          </w:divBdr>
        </w:div>
        <w:div w:id="832382022">
          <w:marLeft w:val="0"/>
          <w:marRight w:val="0"/>
          <w:marTop w:val="0"/>
          <w:marBottom w:val="0"/>
          <w:divBdr>
            <w:top w:val="none" w:sz="0" w:space="0" w:color="auto"/>
            <w:left w:val="none" w:sz="0" w:space="0" w:color="auto"/>
            <w:bottom w:val="none" w:sz="0" w:space="0" w:color="auto"/>
            <w:right w:val="none" w:sz="0" w:space="0" w:color="auto"/>
          </w:divBdr>
        </w:div>
        <w:div w:id="855845483">
          <w:marLeft w:val="0"/>
          <w:marRight w:val="0"/>
          <w:marTop w:val="0"/>
          <w:marBottom w:val="0"/>
          <w:divBdr>
            <w:top w:val="none" w:sz="0" w:space="0" w:color="auto"/>
            <w:left w:val="none" w:sz="0" w:space="0" w:color="auto"/>
            <w:bottom w:val="none" w:sz="0" w:space="0" w:color="auto"/>
            <w:right w:val="none" w:sz="0" w:space="0" w:color="auto"/>
          </w:divBdr>
        </w:div>
        <w:div w:id="895236773">
          <w:marLeft w:val="0"/>
          <w:marRight w:val="0"/>
          <w:marTop w:val="0"/>
          <w:marBottom w:val="0"/>
          <w:divBdr>
            <w:top w:val="none" w:sz="0" w:space="0" w:color="auto"/>
            <w:left w:val="none" w:sz="0" w:space="0" w:color="auto"/>
            <w:bottom w:val="none" w:sz="0" w:space="0" w:color="auto"/>
            <w:right w:val="none" w:sz="0" w:space="0" w:color="auto"/>
          </w:divBdr>
        </w:div>
        <w:div w:id="910967532">
          <w:marLeft w:val="0"/>
          <w:marRight w:val="0"/>
          <w:marTop w:val="0"/>
          <w:marBottom w:val="0"/>
          <w:divBdr>
            <w:top w:val="none" w:sz="0" w:space="0" w:color="auto"/>
            <w:left w:val="none" w:sz="0" w:space="0" w:color="auto"/>
            <w:bottom w:val="none" w:sz="0" w:space="0" w:color="auto"/>
            <w:right w:val="none" w:sz="0" w:space="0" w:color="auto"/>
          </w:divBdr>
        </w:div>
        <w:div w:id="926187171">
          <w:marLeft w:val="0"/>
          <w:marRight w:val="0"/>
          <w:marTop w:val="0"/>
          <w:marBottom w:val="0"/>
          <w:divBdr>
            <w:top w:val="none" w:sz="0" w:space="0" w:color="auto"/>
            <w:left w:val="none" w:sz="0" w:space="0" w:color="auto"/>
            <w:bottom w:val="none" w:sz="0" w:space="0" w:color="auto"/>
            <w:right w:val="none" w:sz="0" w:space="0" w:color="auto"/>
          </w:divBdr>
        </w:div>
        <w:div w:id="1066996999">
          <w:marLeft w:val="0"/>
          <w:marRight w:val="0"/>
          <w:marTop w:val="0"/>
          <w:marBottom w:val="0"/>
          <w:divBdr>
            <w:top w:val="none" w:sz="0" w:space="0" w:color="auto"/>
            <w:left w:val="none" w:sz="0" w:space="0" w:color="auto"/>
            <w:bottom w:val="none" w:sz="0" w:space="0" w:color="auto"/>
            <w:right w:val="none" w:sz="0" w:space="0" w:color="auto"/>
          </w:divBdr>
        </w:div>
        <w:div w:id="1074208312">
          <w:marLeft w:val="0"/>
          <w:marRight w:val="0"/>
          <w:marTop w:val="0"/>
          <w:marBottom w:val="0"/>
          <w:divBdr>
            <w:top w:val="none" w:sz="0" w:space="0" w:color="auto"/>
            <w:left w:val="none" w:sz="0" w:space="0" w:color="auto"/>
            <w:bottom w:val="none" w:sz="0" w:space="0" w:color="auto"/>
            <w:right w:val="none" w:sz="0" w:space="0" w:color="auto"/>
          </w:divBdr>
        </w:div>
        <w:div w:id="1100905666">
          <w:marLeft w:val="0"/>
          <w:marRight w:val="0"/>
          <w:marTop w:val="0"/>
          <w:marBottom w:val="0"/>
          <w:divBdr>
            <w:top w:val="none" w:sz="0" w:space="0" w:color="auto"/>
            <w:left w:val="none" w:sz="0" w:space="0" w:color="auto"/>
            <w:bottom w:val="none" w:sz="0" w:space="0" w:color="auto"/>
            <w:right w:val="none" w:sz="0" w:space="0" w:color="auto"/>
          </w:divBdr>
        </w:div>
        <w:div w:id="1156146911">
          <w:marLeft w:val="0"/>
          <w:marRight w:val="0"/>
          <w:marTop w:val="0"/>
          <w:marBottom w:val="0"/>
          <w:divBdr>
            <w:top w:val="none" w:sz="0" w:space="0" w:color="auto"/>
            <w:left w:val="none" w:sz="0" w:space="0" w:color="auto"/>
            <w:bottom w:val="none" w:sz="0" w:space="0" w:color="auto"/>
            <w:right w:val="none" w:sz="0" w:space="0" w:color="auto"/>
          </w:divBdr>
        </w:div>
        <w:div w:id="1202133826">
          <w:marLeft w:val="0"/>
          <w:marRight w:val="0"/>
          <w:marTop w:val="0"/>
          <w:marBottom w:val="0"/>
          <w:divBdr>
            <w:top w:val="none" w:sz="0" w:space="0" w:color="auto"/>
            <w:left w:val="none" w:sz="0" w:space="0" w:color="auto"/>
            <w:bottom w:val="none" w:sz="0" w:space="0" w:color="auto"/>
            <w:right w:val="none" w:sz="0" w:space="0" w:color="auto"/>
          </w:divBdr>
        </w:div>
        <w:div w:id="1238394346">
          <w:marLeft w:val="0"/>
          <w:marRight w:val="0"/>
          <w:marTop w:val="0"/>
          <w:marBottom w:val="0"/>
          <w:divBdr>
            <w:top w:val="none" w:sz="0" w:space="0" w:color="auto"/>
            <w:left w:val="none" w:sz="0" w:space="0" w:color="auto"/>
            <w:bottom w:val="none" w:sz="0" w:space="0" w:color="auto"/>
            <w:right w:val="none" w:sz="0" w:space="0" w:color="auto"/>
          </w:divBdr>
        </w:div>
        <w:div w:id="1264653373">
          <w:marLeft w:val="0"/>
          <w:marRight w:val="0"/>
          <w:marTop w:val="0"/>
          <w:marBottom w:val="0"/>
          <w:divBdr>
            <w:top w:val="none" w:sz="0" w:space="0" w:color="auto"/>
            <w:left w:val="none" w:sz="0" w:space="0" w:color="auto"/>
            <w:bottom w:val="none" w:sz="0" w:space="0" w:color="auto"/>
            <w:right w:val="none" w:sz="0" w:space="0" w:color="auto"/>
          </w:divBdr>
        </w:div>
        <w:div w:id="1296184387">
          <w:marLeft w:val="0"/>
          <w:marRight w:val="0"/>
          <w:marTop w:val="0"/>
          <w:marBottom w:val="0"/>
          <w:divBdr>
            <w:top w:val="none" w:sz="0" w:space="0" w:color="auto"/>
            <w:left w:val="none" w:sz="0" w:space="0" w:color="auto"/>
            <w:bottom w:val="none" w:sz="0" w:space="0" w:color="auto"/>
            <w:right w:val="none" w:sz="0" w:space="0" w:color="auto"/>
          </w:divBdr>
        </w:div>
        <w:div w:id="1312249187">
          <w:marLeft w:val="0"/>
          <w:marRight w:val="0"/>
          <w:marTop w:val="0"/>
          <w:marBottom w:val="0"/>
          <w:divBdr>
            <w:top w:val="none" w:sz="0" w:space="0" w:color="auto"/>
            <w:left w:val="none" w:sz="0" w:space="0" w:color="auto"/>
            <w:bottom w:val="none" w:sz="0" w:space="0" w:color="auto"/>
            <w:right w:val="none" w:sz="0" w:space="0" w:color="auto"/>
          </w:divBdr>
        </w:div>
        <w:div w:id="1314406700">
          <w:marLeft w:val="0"/>
          <w:marRight w:val="0"/>
          <w:marTop w:val="0"/>
          <w:marBottom w:val="0"/>
          <w:divBdr>
            <w:top w:val="none" w:sz="0" w:space="0" w:color="auto"/>
            <w:left w:val="none" w:sz="0" w:space="0" w:color="auto"/>
            <w:bottom w:val="none" w:sz="0" w:space="0" w:color="auto"/>
            <w:right w:val="none" w:sz="0" w:space="0" w:color="auto"/>
          </w:divBdr>
        </w:div>
        <w:div w:id="1333097678">
          <w:marLeft w:val="0"/>
          <w:marRight w:val="0"/>
          <w:marTop w:val="0"/>
          <w:marBottom w:val="0"/>
          <w:divBdr>
            <w:top w:val="none" w:sz="0" w:space="0" w:color="auto"/>
            <w:left w:val="none" w:sz="0" w:space="0" w:color="auto"/>
            <w:bottom w:val="none" w:sz="0" w:space="0" w:color="auto"/>
            <w:right w:val="none" w:sz="0" w:space="0" w:color="auto"/>
          </w:divBdr>
        </w:div>
        <w:div w:id="1393236957">
          <w:marLeft w:val="0"/>
          <w:marRight w:val="0"/>
          <w:marTop w:val="0"/>
          <w:marBottom w:val="0"/>
          <w:divBdr>
            <w:top w:val="none" w:sz="0" w:space="0" w:color="auto"/>
            <w:left w:val="none" w:sz="0" w:space="0" w:color="auto"/>
            <w:bottom w:val="none" w:sz="0" w:space="0" w:color="auto"/>
            <w:right w:val="none" w:sz="0" w:space="0" w:color="auto"/>
          </w:divBdr>
        </w:div>
        <w:div w:id="1401563010">
          <w:marLeft w:val="0"/>
          <w:marRight w:val="0"/>
          <w:marTop w:val="0"/>
          <w:marBottom w:val="0"/>
          <w:divBdr>
            <w:top w:val="none" w:sz="0" w:space="0" w:color="auto"/>
            <w:left w:val="none" w:sz="0" w:space="0" w:color="auto"/>
            <w:bottom w:val="none" w:sz="0" w:space="0" w:color="auto"/>
            <w:right w:val="none" w:sz="0" w:space="0" w:color="auto"/>
          </w:divBdr>
        </w:div>
        <w:div w:id="1404327172">
          <w:marLeft w:val="0"/>
          <w:marRight w:val="0"/>
          <w:marTop w:val="0"/>
          <w:marBottom w:val="0"/>
          <w:divBdr>
            <w:top w:val="none" w:sz="0" w:space="0" w:color="auto"/>
            <w:left w:val="none" w:sz="0" w:space="0" w:color="auto"/>
            <w:bottom w:val="none" w:sz="0" w:space="0" w:color="auto"/>
            <w:right w:val="none" w:sz="0" w:space="0" w:color="auto"/>
          </w:divBdr>
        </w:div>
        <w:div w:id="1434545762">
          <w:marLeft w:val="0"/>
          <w:marRight w:val="0"/>
          <w:marTop w:val="0"/>
          <w:marBottom w:val="0"/>
          <w:divBdr>
            <w:top w:val="none" w:sz="0" w:space="0" w:color="auto"/>
            <w:left w:val="none" w:sz="0" w:space="0" w:color="auto"/>
            <w:bottom w:val="none" w:sz="0" w:space="0" w:color="auto"/>
            <w:right w:val="none" w:sz="0" w:space="0" w:color="auto"/>
          </w:divBdr>
        </w:div>
        <w:div w:id="1463883844">
          <w:marLeft w:val="0"/>
          <w:marRight w:val="0"/>
          <w:marTop w:val="0"/>
          <w:marBottom w:val="0"/>
          <w:divBdr>
            <w:top w:val="none" w:sz="0" w:space="0" w:color="auto"/>
            <w:left w:val="none" w:sz="0" w:space="0" w:color="auto"/>
            <w:bottom w:val="none" w:sz="0" w:space="0" w:color="auto"/>
            <w:right w:val="none" w:sz="0" w:space="0" w:color="auto"/>
          </w:divBdr>
        </w:div>
        <w:div w:id="1509364467">
          <w:marLeft w:val="0"/>
          <w:marRight w:val="0"/>
          <w:marTop w:val="0"/>
          <w:marBottom w:val="0"/>
          <w:divBdr>
            <w:top w:val="none" w:sz="0" w:space="0" w:color="auto"/>
            <w:left w:val="none" w:sz="0" w:space="0" w:color="auto"/>
            <w:bottom w:val="none" w:sz="0" w:space="0" w:color="auto"/>
            <w:right w:val="none" w:sz="0" w:space="0" w:color="auto"/>
          </w:divBdr>
        </w:div>
        <w:div w:id="1516263691">
          <w:marLeft w:val="0"/>
          <w:marRight w:val="0"/>
          <w:marTop w:val="0"/>
          <w:marBottom w:val="0"/>
          <w:divBdr>
            <w:top w:val="none" w:sz="0" w:space="0" w:color="auto"/>
            <w:left w:val="none" w:sz="0" w:space="0" w:color="auto"/>
            <w:bottom w:val="none" w:sz="0" w:space="0" w:color="auto"/>
            <w:right w:val="none" w:sz="0" w:space="0" w:color="auto"/>
          </w:divBdr>
        </w:div>
        <w:div w:id="1589541317">
          <w:marLeft w:val="0"/>
          <w:marRight w:val="0"/>
          <w:marTop w:val="0"/>
          <w:marBottom w:val="0"/>
          <w:divBdr>
            <w:top w:val="none" w:sz="0" w:space="0" w:color="auto"/>
            <w:left w:val="none" w:sz="0" w:space="0" w:color="auto"/>
            <w:bottom w:val="none" w:sz="0" w:space="0" w:color="auto"/>
            <w:right w:val="none" w:sz="0" w:space="0" w:color="auto"/>
          </w:divBdr>
        </w:div>
        <w:div w:id="1607999544">
          <w:marLeft w:val="0"/>
          <w:marRight w:val="0"/>
          <w:marTop w:val="0"/>
          <w:marBottom w:val="0"/>
          <w:divBdr>
            <w:top w:val="none" w:sz="0" w:space="0" w:color="auto"/>
            <w:left w:val="none" w:sz="0" w:space="0" w:color="auto"/>
            <w:bottom w:val="none" w:sz="0" w:space="0" w:color="auto"/>
            <w:right w:val="none" w:sz="0" w:space="0" w:color="auto"/>
          </w:divBdr>
        </w:div>
        <w:div w:id="1609463387">
          <w:marLeft w:val="0"/>
          <w:marRight w:val="0"/>
          <w:marTop w:val="0"/>
          <w:marBottom w:val="0"/>
          <w:divBdr>
            <w:top w:val="none" w:sz="0" w:space="0" w:color="auto"/>
            <w:left w:val="none" w:sz="0" w:space="0" w:color="auto"/>
            <w:bottom w:val="none" w:sz="0" w:space="0" w:color="auto"/>
            <w:right w:val="none" w:sz="0" w:space="0" w:color="auto"/>
          </w:divBdr>
        </w:div>
        <w:div w:id="1638102514">
          <w:marLeft w:val="0"/>
          <w:marRight w:val="0"/>
          <w:marTop w:val="0"/>
          <w:marBottom w:val="0"/>
          <w:divBdr>
            <w:top w:val="none" w:sz="0" w:space="0" w:color="auto"/>
            <w:left w:val="none" w:sz="0" w:space="0" w:color="auto"/>
            <w:bottom w:val="none" w:sz="0" w:space="0" w:color="auto"/>
            <w:right w:val="none" w:sz="0" w:space="0" w:color="auto"/>
          </w:divBdr>
        </w:div>
        <w:div w:id="1695498597">
          <w:marLeft w:val="0"/>
          <w:marRight w:val="0"/>
          <w:marTop w:val="0"/>
          <w:marBottom w:val="0"/>
          <w:divBdr>
            <w:top w:val="none" w:sz="0" w:space="0" w:color="auto"/>
            <w:left w:val="none" w:sz="0" w:space="0" w:color="auto"/>
            <w:bottom w:val="none" w:sz="0" w:space="0" w:color="auto"/>
            <w:right w:val="none" w:sz="0" w:space="0" w:color="auto"/>
          </w:divBdr>
        </w:div>
        <w:div w:id="1703433183">
          <w:marLeft w:val="0"/>
          <w:marRight w:val="0"/>
          <w:marTop w:val="0"/>
          <w:marBottom w:val="0"/>
          <w:divBdr>
            <w:top w:val="none" w:sz="0" w:space="0" w:color="auto"/>
            <w:left w:val="none" w:sz="0" w:space="0" w:color="auto"/>
            <w:bottom w:val="none" w:sz="0" w:space="0" w:color="auto"/>
            <w:right w:val="none" w:sz="0" w:space="0" w:color="auto"/>
          </w:divBdr>
        </w:div>
        <w:div w:id="1704357445">
          <w:marLeft w:val="0"/>
          <w:marRight w:val="0"/>
          <w:marTop w:val="0"/>
          <w:marBottom w:val="0"/>
          <w:divBdr>
            <w:top w:val="none" w:sz="0" w:space="0" w:color="auto"/>
            <w:left w:val="none" w:sz="0" w:space="0" w:color="auto"/>
            <w:bottom w:val="none" w:sz="0" w:space="0" w:color="auto"/>
            <w:right w:val="none" w:sz="0" w:space="0" w:color="auto"/>
          </w:divBdr>
        </w:div>
        <w:div w:id="1749645226">
          <w:marLeft w:val="0"/>
          <w:marRight w:val="0"/>
          <w:marTop w:val="0"/>
          <w:marBottom w:val="0"/>
          <w:divBdr>
            <w:top w:val="none" w:sz="0" w:space="0" w:color="auto"/>
            <w:left w:val="none" w:sz="0" w:space="0" w:color="auto"/>
            <w:bottom w:val="none" w:sz="0" w:space="0" w:color="auto"/>
            <w:right w:val="none" w:sz="0" w:space="0" w:color="auto"/>
          </w:divBdr>
        </w:div>
        <w:div w:id="1759062557">
          <w:marLeft w:val="0"/>
          <w:marRight w:val="0"/>
          <w:marTop w:val="0"/>
          <w:marBottom w:val="0"/>
          <w:divBdr>
            <w:top w:val="none" w:sz="0" w:space="0" w:color="auto"/>
            <w:left w:val="none" w:sz="0" w:space="0" w:color="auto"/>
            <w:bottom w:val="none" w:sz="0" w:space="0" w:color="auto"/>
            <w:right w:val="none" w:sz="0" w:space="0" w:color="auto"/>
          </w:divBdr>
        </w:div>
        <w:div w:id="1792169483">
          <w:marLeft w:val="0"/>
          <w:marRight w:val="0"/>
          <w:marTop w:val="0"/>
          <w:marBottom w:val="0"/>
          <w:divBdr>
            <w:top w:val="none" w:sz="0" w:space="0" w:color="auto"/>
            <w:left w:val="none" w:sz="0" w:space="0" w:color="auto"/>
            <w:bottom w:val="none" w:sz="0" w:space="0" w:color="auto"/>
            <w:right w:val="none" w:sz="0" w:space="0" w:color="auto"/>
          </w:divBdr>
        </w:div>
        <w:div w:id="1828782993">
          <w:marLeft w:val="0"/>
          <w:marRight w:val="0"/>
          <w:marTop w:val="0"/>
          <w:marBottom w:val="0"/>
          <w:divBdr>
            <w:top w:val="none" w:sz="0" w:space="0" w:color="auto"/>
            <w:left w:val="none" w:sz="0" w:space="0" w:color="auto"/>
            <w:bottom w:val="none" w:sz="0" w:space="0" w:color="auto"/>
            <w:right w:val="none" w:sz="0" w:space="0" w:color="auto"/>
          </w:divBdr>
        </w:div>
        <w:div w:id="1973755315">
          <w:marLeft w:val="0"/>
          <w:marRight w:val="0"/>
          <w:marTop w:val="0"/>
          <w:marBottom w:val="0"/>
          <w:divBdr>
            <w:top w:val="none" w:sz="0" w:space="0" w:color="auto"/>
            <w:left w:val="none" w:sz="0" w:space="0" w:color="auto"/>
            <w:bottom w:val="none" w:sz="0" w:space="0" w:color="auto"/>
            <w:right w:val="none" w:sz="0" w:space="0" w:color="auto"/>
          </w:divBdr>
        </w:div>
        <w:div w:id="1983189935">
          <w:marLeft w:val="0"/>
          <w:marRight w:val="0"/>
          <w:marTop w:val="0"/>
          <w:marBottom w:val="0"/>
          <w:divBdr>
            <w:top w:val="none" w:sz="0" w:space="0" w:color="auto"/>
            <w:left w:val="none" w:sz="0" w:space="0" w:color="auto"/>
            <w:bottom w:val="none" w:sz="0" w:space="0" w:color="auto"/>
            <w:right w:val="none" w:sz="0" w:space="0" w:color="auto"/>
          </w:divBdr>
        </w:div>
        <w:div w:id="1989284817">
          <w:marLeft w:val="0"/>
          <w:marRight w:val="0"/>
          <w:marTop w:val="0"/>
          <w:marBottom w:val="0"/>
          <w:divBdr>
            <w:top w:val="none" w:sz="0" w:space="0" w:color="auto"/>
            <w:left w:val="none" w:sz="0" w:space="0" w:color="auto"/>
            <w:bottom w:val="none" w:sz="0" w:space="0" w:color="auto"/>
            <w:right w:val="none" w:sz="0" w:space="0" w:color="auto"/>
          </w:divBdr>
        </w:div>
        <w:div w:id="2002073382">
          <w:marLeft w:val="0"/>
          <w:marRight w:val="0"/>
          <w:marTop w:val="0"/>
          <w:marBottom w:val="0"/>
          <w:divBdr>
            <w:top w:val="none" w:sz="0" w:space="0" w:color="auto"/>
            <w:left w:val="none" w:sz="0" w:space="0" w:color="auto"/>
            <w:bottom w:val="none" w:sz="0" w:space="0" w:color="auto"/>
            <w:right w:val="none" w:sz="0" w:space="0" w:color="auto"/>
          </w:divBdr>
        </w:div>
        <w:div w:id="2017923556">
          <w:marLeft w:val="0"/>
          <w:marRight w:val="0"/>
          <w:marTop w:val="0"/>
          <w:marBottom w:val="0"/>
          <w:divBdr>
            <w:top w:val="none" w:sz="0" w:space="0" w:color="auto"/>
            <w:left w:val="none" w:sz="0" w:space="0" w:color="auto"/>
            <w:bottom w:val="none" w:sz="0" w:space="0" w:color="auto"/>
            <w:right w:val="none" w:sz="0" w:space="0" w:color="auto"/>
          </w:divBdr>
        </w:div>
        <w:div w:id="2073847471">
          <w:marLeft w:val="0"/>
          <w:marRight w:val="0"/>
          <w:marTop w:val="0"/>
          <w:marBottom w:val="0"/>
          <w:divBdr>
            <w:top w:val="none" w:sz="0" w:space="0" w:color="auto"/>
            <w:left w:val="none" w:sz="0" w:space="0" w:color="auto"/>
            <w:bottom w:val="none" w:sz="0" w:space="0" w:color="auto"/>
            <w:right w:val="none" w:sz="0" w:space="0" w:color="auto"/>
          </w:divBdr>
        </w:div>
        <w:div w:id="211786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B6A3-0EFD-4AE8-B90C-BAAC33FA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20</Pages>
  <Words>6983</Words>
  <Characters>37711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EMENTA</vt:lpstr>
    </vt:vector>
  </TitlesOfParts>
  <Company>Hewlett-Packard Company</Company>
  <LinksUpToDate>false</LinksUpToDate>
  <CharactersWithSpaces>44605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creator>gilberto</dc:creator>
  <cp:lastModifiedBy>sebastian</cp:lastModifiedBy>
  <cp:revision>81</cp:revision>
  <cp:lastPrinted>2022-01-10T14:24:00Z</cp:lastPrinted>
  <dcterms:created xsi:type="dcterms:W3CDTF">2021-10-19T17:26:00Z</dcterms:created>
  <dcterms:modified xsi:type="dcterms:W3CDTF">2022-01-28T13:18:00Z</dcterms:modified>
</cp:coreProperties>
</file>