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6A07B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6A07BE">
              <w:rPr>
                <w:rFonts w:ascii="Arial" w:hAnsi="Arial" w:cs="Arial"/>
                <w:b/>
                <w:sz w:val="22"/>
                <w:szCs w:val="22"/>
              </w:rPr>
              <w:t xml:space="preserve"> TAPAR OS BURACOS SITUADO NA RUA</w:t>
            </w:r>
            <w:r w:rsidR="006E78D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07BE">
              <w:rPr>
                <w:rFonts w:ascii="Arial" w:hAnsi="Arial" w:cs="Arial"/>
                <w:b/>
                <w:sz w:val="22"/>
                <w:szCs w:val="22"/>
              </w:rPr>
              <w:t>2   VILA NAZARE</w:t>
            </w:r>
            <w:r w:rsidR="00CE2A6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 xml:space="preserve">a possibilidade </w:t>
            </w:r>
            <w:r w:rsidR="00B55C4F">
              <w:rPr>
                <w:rFonts w:ascii="Arial" w:hAnsi="Arial" w:cs="Arial"/>
              </w:rPr>
              <w:t>uma operação tapa buraco na Rua 02 no Bairro Vila Nazaré</w:t>
            </w:r>
            <w:r w:rsidR="00DD4D17">
              <w:rPr>
                <w:rFonts w:ascii="Arial" w:hAnsi="Arial" w:cs="Arial"/>
              </w:rPr>
              <w:t>.</w:t>
            </w:r>
          </w:p>
          <w:p w:rsidR="00DD4D17" w:rsidRDefault="00DD4D17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924F81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</w:t>
            </w:r>
            <w:r w:rsidR="006A07BE">
              <w:rPr>
                <w:rFonts w:ascii="Arial" w:hAnsi="Arial" w:cs="Arial"/>
              </w:rPr>
              <w:t xml:space="preserve">na Vila Nazaré </w:t>
            </w:r>
            <w:r w:rsidR="00ED0BF9">
              <w:rPr>
                <w:rFonts w:ascii="Arial" w:hAnsi="Arial" w:cs="Arial"/>
              </w:rPr>
              <w:t>segundo os mesmos</w:t>
            </w:r>
            <w:r w:rsidR="006A07BE">
              <w:rPr>
                <w:rFonts w:ascii="Arial" w:hAnsi="Arial" w:cs="Arial"/>
              </w:rPr>
              <w:t xml:space="preserve">, tem uma cratera no </w:t>
            </w:r>
            <w:r w:rsidR="001B2EB0">
              <w:rPr>
                <w:rFonts w:ascii="Arial" w:hAnsi="Arial" w:cs="Arial"/>
              </w:rPr>
              <w:t>local,</w:t>
            </w:r>
            <w:r w:rsidR="006A07BE">
              <w:rPr>
                <w:rFonts w:ascii="Arial" w:hAnsi="Arial" w:cs="Arial"/>
              </w:rPr>
              <w:t xml:space="preserve"> já passou das contas, esse buraco está causando acidentes no </w:t>
            </w:r>
            <w:r w:rsidR="001B2EB0">
              <w:rPr>
                <w:rFonts w:ascii="Arial" w:hAnsi="Arial" w:cs="Arial"/>
              </w:rPr>
              <w:t>local.</w:t>
            </w:r>
            <w:r w:rsidR="00DD4D17">
              <w:rPr>
                <w:rFonts w:ascii="Arial" w:hAnsi="Arial" w:cs="Arial"/>
              </w:rPr>
              <w:t xml:space="preserve"> Sendo assim</w:t>
            </w:r>
            <w:r w:rsidR="00924F81">
              <w:rPr>
                <w:rFonts w:ascii="Arial" w:hAnsi="Arial" w:cs="Arial"/>
              </w:rPr>
              <w:t xml:space="preserve"> acreditamos que a presente indicação seja de relevância para o município de tangara da serra. 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784153">
              <w:rPr>
                <w:rFonts w:ascii="Arial" w:hAnsi="Arial" w:cs="Arial"/>
              </w:rPr>
              <w:t xml:space="preserve">aos </w:t>
            </w:r>
            <w:r w:rsidR="00924F81">
              <w:rPr>
                <w:rFonts w:ascii="Arial" w:hAnsi="Arial" w:cs="Arial"/>
              </w:rPr>
              <w:t xml:space="preserve">dezoito dias </w:t>
            </w:r>
            <w:r w:rsidR="00D135A1">
              <w:rPr>
                <w:rFonts w:ascii="Arial" w:hAnsi="Arial" w:cs="Arial"/>
              </w:rPr>
              <w:t xml:space="preserve"> do mês de </w:t>
            </w:r>
            <w:r w:rsidR="00924F81">
              <w:rPr>
                <w:rFonts w:ascii="Arial" w:hAnsi="Arial" w:cs="Arial"/>
              </w:rPr>
              <w:t>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D135A1">
            <w:pPr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 Godoi</w:t>
            </w:r>
            <w:r w:rsidR="00056347">
              <w:rPr>
                <w:rFonts w:ascii="Arial" w:hAnsi="Arial" w:cs="Arial"/>
                <w:b/>
              </w:rPr>
              <w:t xml:space="preserve"> </w:t>
            </w:r>
            <w:r w:rsidR="006A07BE">
              <w:rPr>
                <w:rFonts w:ascii="Arial" w:hAnsi="Arial" w:cs="Arial"/>
                <w:b/>
              </w:rPr>
              <w:t>/ Hélio da Nazaré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  <w:r w:rsidR="006A07BE">
              <w:rPr>
                <w:rFonts w:ascii="Arial" w:hAnsi="Arial" w:cs="Arial"/>
                <w:b/>
              </w:rPr>
              <w:t>es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36D" w:rsidRDefault="0022736D" w:rsidP="002172CB">
      <w:pPr>
        <w:pStyle w:val="Cabealho"/>
      </w:pPr>
      <w:r>
        <w:separator/>
      </w:r>
    </w:p>
  </w:endnote>
  <w:endnote w:type="continuationSeparator" w:id="0">
    <w:p w:rsidR="0022736D" w:rsidRDefault="0022736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36D" w:rsidRDefault="0022736D" w:rsidP="002172CB">
      <w:pPr>
        <w:pStyle w:val="Cabealho"/>
      </w:pPr>
      <w:r>
        <w:separator/>
      </w:r>
    </w:p>
  </w:footnote>
  <w:footnote w:type="continuationSeparator" w:id="0">
    <w:p w:rsidR="0022736D" w:rsidRDefault="0022736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297DCF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97DCF" w:rsidRDefault="00297DCF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3500048" r:id="rId2"/>
            </w:object>
          </w:r>
        </w:p>
        <w:p w:rsidR="00297DCF" w:rsidRDefault="00297DC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97DCF" w:rsidRDefault="00297DC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97DCF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297DCF" w:rsidRPr="001F7A0C" w:rsidRDefault="00297DC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FD1B0F" w:rsidRDefault="00297DC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97DCF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97DCF" w:rsidRPr="001F7A0C" w:rsidRDefault="00297DC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97DCF" w:rsidRPr="00FD1B0F" w:rsidRDefault="006A07BE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488</w:t>
          </w:r>
          <w:r w:rsidR="00297DCF">
            <w:rPr>
              <w:rFonts w:ascii="Arial" w:hAnsi="Arial" w:cs="Arial"/>
              <w:b/>
              <w:bCs/>
            </w:rPr>
            <w:t>/2017</w:t>
          </w:r>
        </w:p>
      </w:tc>
    </w:tr>
    <w:tr w:rsidR="00297DCF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97DCF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97DCF" w:rsidRPr="00107FA2" w:rsidRDefault="00297DC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97DCF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297DCF" w:rsidRPr="00107FA2" w:rsidRDefault="00297DC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97DCF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97DCF" w:rsidRPr="001F7A0C" w:rsidRDefault="00297DC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07FA2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97DCF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1F7A0C" w:rsidRDefault="00297DCF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 Vereador</w:t>
          </w:r>
          <w:r w:rsidR="006A07B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   MAURIZAN GODOI</w:t>
          </w:r>
          <w:r w:rsidR="006A07BE">
            <w:rPr>
              <w:rFonts w:ascii="Arial" w:hAnsi="Arial" w:cs="Arial"/>
              <w:b/>
              <w:bCs/>
            </w:rPr>
            <w:t>/HÉLIO DA NAZARÉ</w:t>
          </w:r>
          <w:r>
            <w:rPr>
              <w:rFonts w:ascii="Arial" w:hAnsi="Arial" w:cs="Arial"/>
              <w:b/>
              <w:bCs/>
            </w:rPr>
            <w:t>.</w:t>
          </w:r>
        </w:p>
      </w:tc>
    </w:tr>
    <w:tr w:rsidR="00297DCF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97DCF" w:rsidRDefault="00297DC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97DCF" w:rsidRDefault="00924F8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18/04</w:t>
          </w:r>
          <w:r w:rsidR="00297DCF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297DCF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97DCF" w:rsidRDefault="00297DC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97DCF" w:rsidRPr="00F2782E" w:rsidRDefault="00297DC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97DCF" w:rsidRPr="00F2782E" w:rsidRDefault="00297DC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97DCF" w:rsidRDefault="00297DCF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C7F3E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B2EB0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2736D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97DCF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32BE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CF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67F94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07BE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E78DC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4F81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1C21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55C4F"/>
    <w:rsid w:val="00B57293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32BC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2A66"/>
    <w:rsid w:val="00CE300B"/>
    <w:rsid w:val="00CE49A2"/>
    <w:rsid w:val="00CE59B5"/>
    <w:rsid w:val="00CF7349"/>
    <w:rsid w:val="00D034A8"/>
    <w:rsid w:val="00D05EF1"/>
    <w:rsid w:val="00D07B19"/>
    <w:rsid w:val="00D1270E"/>
    <w:rsid w:val="00D135A1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4D17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05C6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238"/>
    <w:rsid w:val="00EA4AB8"/>
    <w:rsid w:val="00EA64F1"/>
    <w:rsid w:val="00EA6F13"/>
    <w:rsid w:val="00EB6880"/>
    <w:rsid w:val="00EB7312"/>
    <w:rsid w:val="00ED0BF9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marizan</cp:lastModifiedBy>
  <cp:revision>5</cp:revision>
  <cp:lastPrinted>2017-01-23T12:46:00Z</cp:lastPrinted>
  <dcterms:created xsi:type="dcterms:W3CDTF">2017-04-12T14:21:00Z</dcterms:created>
  <dcterms:modified xsi:type="dcterms:W3CDTF">2017-04-12T15:01:00Z</dcterms:modified>
</cp:coreProperties>
</file>