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BD395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 xml:space="preserve">A REFORMA DA PONTE DA AGROVILA 15 NO ASSENTAMENTO </w:t>
            </w:r>
            <w:r w:rsidR="00BD3954">
              <w:rPr>
                <w:rFonts w:ascii="Arial" w:hAnsi="Arial" w:cs="Arial"/>
                <w:b/>
                <w:sz w:val="22"/>
                <w:szCs w:val="22"/>
              </w:rPr>
              <w:t>ANTONIO</w:t>
            </w:r>
            <w:r w:rsidR="00605D85">
              <w:rPr>
                <w:rFonts w:ascii="Arial" w:hAnsi="Arial" w:cs="Arial"/>
                <w:b/>
                <w:sz w:val="22"/>
                <w:szCs w:val="22"/>
              </w:rPr>
              <w:t xml:space="preserve"> CONSELHEIRO.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05D85">
              <w:rPr>
                <w:rFonts w:ascii="Arial" w:hAnsi="Arial" w:cs="Arial"/>
              </w:rPr>
              <w:t>a reforma da ponte que liga a agrovila 14 com a 15 no Assentamento Antonio Conselheiro.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26DC5" w:rsidRDefault="0088397E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</w:t>
            </w:r>
            <w:r w:rsidR="00605D85">
              <w:rPr>
                <w:rFonts w:ascii="Arial" w:hAnsi="Arial" w:cs="Arial"/>
              </w:rPr>
              <w:t xml:space="preserve">-se a reforma da ponte acima citada, devido </w:t>
            </w:r>
            <w:r w:rsidR="00652D74">
              <w:rPr>
                <w:rFonts w:ascii="Arial" w:hAnsi="Arial" w:cs="Arial"/>
              </w:rPr>
              <w:t>à</w:t>
            </w:r>
            <w:r w:rsidR="00605D85">
              <w:rPr>
                <w:rFonts w:ascii="Arial" w:hAnsi="Arial" w:cs="Arial"/>
              </w:rPr>
              <w:t xml:space="preserve"> mesma estar com as tabuas quebradas e o aterro cedendo, causando riscos aos moradores que ali residem e a utilizam diariamente, inclusive por ser linha de transporte escolar, essa indicação se faz em caráter de urgência visando evitar danos maiores àquela população.</w:t>
            </w:r>
          </w:p>
          <w:p w:rsidR="007F361D" w:rsidRPr="001A1FD2" w:rsidRDefault="007F361D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52D74">
              <w:rPr>
                <w:rFonts w:ascii="Arial" w:hAnsi="Arial" w:cs="Arial"/>
              </w:rPr>
              <w:t>sete dias do mês de abril do ano de dois mil e quinze.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DD" w:rsidRDefault="00F469DD" w:rsidP="002172CB">
      <w:pPr>
        <w:pStyle w:val="Cabealho"/>
      </w:pPr>
      <w:r>
        <w:separator/>
      </w:r>
    </w:p>
  </w:endnote>
  <w:endnote w:type="continuationSeparator" w:id="0">
    <w:p w:rsidR="00F469DD" w:rsidRDefault="00F469D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DD" w:rsidRDefault="00F469DD" w:rsidP="002172CB">
      <w:pPr>
        <w:pStyle w:val="Cabealho"/>
      </w:pPr>
      <w:r>
        <w:separator/>
      </w:r>
    </w:p>
  </w:footnote>
  <w:footnote w:type="continuationSeparator" w:id="0">
    <w:p w:rsidR="00F469DD" w:rsidRDefault="00F469D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105411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652D74" w:rsidP="009C6EC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333/2015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C78B0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2C94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262B7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0D1C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5D85"/>
    <w:rsid w:val="006072B5"/>
    <w:rsid w:val="0061009C"/>
    <w:rsid w:val="00611C23"/>
    <w:rsid w:val="00614436"/>
    <w:rsid w:val="00615506"/>
    <w:rsid w:val="00617CA7"/>
    <w:rsid w:val="006200BC"/>
    <w:rsid w:val="006203CB"/>
    <w:rsid w:val="00625912"/>
    <w:rsid w:val="00643846"/>
    <w:rsid w:val="0064737F"/>
    <w:rsid w:val="00652D74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C6EC2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A5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D3954"/>
    <w:rsid w:val="00BD55EE"/>
    <w:rsid w:val="00BE0E70"/>
    <w:rsid w:val="00BF21D7"/>
    <w:rsid w:val="00C07874"/>
    <w:rsid w:val="00C1224D"/>
    <w:rsid w:val="00C1251F"/>
    <w:rsid w:val="00C161B0"/>
    <w:rsid w:val="00C20AFC"/>
    <w:rsid w:val="00C23ACB"/>
    <w:rsid w:val="00C253FD"/>
    <w:rsid w:val="00C258C5"/>
    <w:rsid w:val="00C27747"/>
    <w:rsid w:val="00C30386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261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0E90"/>
    <w:rsid w:val="00E958FE"/>
    <w:rsid w:val="00E96168"/>
    <w:rsid w:val="00E97159"/>
    <w:rsid w:val="00E9738D"/>
    <w:rsid w:val="00EA03D8"/>
    <w:rsid w:val="00EA335E"/>
    <w:rsid w:val="00EB3833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469DD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2013-06-07T17:14:00Z</cp:lastPrinted>
  <dcterms:created xsi:type="dcterms:W3CDTF">2015-04-01T17:17:00Z</dcterms:created>
  <dcterms:modified xsi:type="dcterms:W3CDTF">2015-08-14T14:42:00Z</dcterms:modified>
</cp:coreProperties>
</file>